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EF7227" w14:textId="77777777" w:rsidR="00DF7082" w:rsidRPr="00081030" w:rsidRDefault="00DF7082" w:rsidP="00DF7082">
      <w:pPr>
        <w:spacing w:line="0" w:lineRule="atLeast"/>
        <w:ind w:right="140"/>
        <w:jc w:val="center"/>
        <w:outlineLvl w:val="0"/>
        <w:rPr>
          <w:rFonts w:eastAsia="Arial" w:cstheme="minorHAnsi"/>
          <w:sz w:val="24"/>
          <w:szCs w:val="24"/>
        </w:rPr>
      </w:pPr>
    </w:p>
    <w:p w14:paraId="21FB3B1B" w14:textId="77777777" w:rsidR="00DF7082" w:rsidRPr="00081030" w:rsidRDefault="00DF7082" w:rsidP="00DF7082">
      <w:pPr>
        <w:spacing w:line="0" w:lineRule="atLeast"/>
        <w:ind w:right="140"/>
        <w:jc w:val="center"/>
        <w:outlineLvl w:val="0"/>
        <w:rPr>
          <w:rFonts w:eastAsia="Arial" w:cstheme="minorHAnsi"/>
          <w:b/>
          <w:sz w:val="28"/>
          <w:szCs w:val="28"/>
        </w:rPr>
      </w:pPr>
      <w:r w:rsidRPr="00081030">
        <w:rPr>
          <w:rFonts w:eastAsia="Arial" w:cstheme="minorHAnsi"/>
          <w:b/>
          <w:sz w:val="28"/>
          <w:szCs w:val="28"/>
        </w:rPr>
        <w:t>SZCZEGÓŁOWA SPECYFIKACJA TECHNICZNA</w:t>
      </w:r>
    </w:p>
    <w:p w14:paraId="3E1734BB" w14:textId="77777777" w:rsidR="009F1433" w:rsidRPr="00081030" w:rsidRDefault="009F1433" w:rsidP="00DF7082">
      <w:pPr>
        <w:spacing w:line="0" w:lineRule="atLeast"/>
        <w:outlineLvl w:val="0"/>
        <w:rPr>
          <w:rFonts w:eastAsia="Arial" w:cstheme="minorHAnsi"/>
          <w:sz w:val="24"/>
          <w:szCs w:val="24"/>
          <w:u w:val="single"/>
        </w:rPr>
      </w:pPr>
    </w:p>
    <w:p w14:paraId="56981C76" w14:textId="115CC656" w:rsidR="00DF7082" w:rsidRPr="00081030" w:rsidRDefault="00373217" w:rsidP="00DF7082">
      <w:pPr>
        <w:pStyle w:val="Zwykytekst"/>
        <w:ind w:left="360"/>
        <w:jc w:val="both"/>
        <w:outlineLvl w:val="0"/>
        <w:rPr>
          <w:rFonts w:asciiTheme="minorHAnsi" w:hAnsiTheme="minorHAnsi" w:cstheme="minorHAnsi"/>
          <w:sz w:val="24"/>
          <w:szCs w:val="24"/>
        </w:rPr>
      </w:pPr>
      <w:r>
        <w:rPr>
          <w:rFonts w:asciiTheme="minorHAnsi" w:hAnsiTheme="minorHAnsi" w:cstheme="minorHAnsi"/>
          <w:sz w:val="24"/>
          <w:szCs w:val="24"/>
        </w:rPr>
        <w:t>S</w:t>
      </w:r>
      <w:r w:rsidR="00DF7082" w:rsidRPr="00081030">
        <w:rPr>
          <w:rFonts w:asciiTheme="minorHAnsi" w:hAnsiTheme="minorHAnsi" w:cstheme="minorHAnsi"/>
          <w:sz w:val="24"/>
          <w:szCs w:val="24"/>
        </w:rPr>
        <w:t>.  Roboty Sanitarne</w:t>
      </w:r>
    </w:p>
    <w:p w14:paraId="2488D108" w14:textId="77777777" w:rsidR="00DF7082" w:rsidRPr="00081030" w:rsidRDefault="00DF7082" w:rsidP="00DF7082">
      <w:pPr>
        <w:autoSpaceDE w:val="0"/>
        <w:autoSpaceDN w:val="0"/>
        <w:adjustRightInd w:val="0"/>
        <w:ind w:left="3543" w:hanging="2835"/>
        <w:rPr>
          <w:rFonts w:cstheme="minorHAnsi"/>
          <w:sz w:val="24"/>
          <w:szCs w:val="24"/>
        </w:rPr>
      </w:pPr>
      <w:r w:rsidRPr="00081030">
        <w:rPr>
          <w:rFonts w:cstheme="minorHAnsi"/>
          <w:sz w:val="24"/>
          <w:szCs w:val="24"/>
        </w:rPr>
        <w:t>CPV 45332000-3</w:t>
      </w:r>
      <w:r w:rsidRPr="00081030">
        <w:rPr>
          <w:rFonts w:cstheme="minorHAnsi"/>
          <w:sz w:val="24"/>
          <w:szCs w:val="24"/>
        </w:rPr>
        <w:tab/>
      </w:r>
      <w:r w:rsidR="0099537B" w:rsidRPr="00081030">
        <w:rPr>
          <w:rFonts w:cstheme="minorHAnsi"/>
          <w:sz w:val="24"/>
          <w:szCs w:val="24"/>
        </w:rPr>
        <w:t>I</w:t>
      </w:r>
      <w:r w:rsidRPr="00081030">
        <w:rPr>
          <w:rFonts w:cstheme="minorHAnsi"/>
          <w:sz w:val="24"/>
          <w:szCs w:val="24"/>
        </w:rPr>
        <w:t>nstalacje wewnętrzne kanalizacji sanitarnej, technologicznej, deszczowej i porządkowej</w:t>
      </w:r>
    </w:p>
    <w:p w14:paraId="22976AA9" w14:textId="77777777" w:rsidR="00DF7082" w:rsidRPr="00081030" w:rsidRDefault="00DF7082" w:rsidP="00DF7082">
      <w:pPr>
        <w:ind w:left="708"/>
        <w:rPr>
          <w:rFonts w:cstheme="minorHAnsi"/>
          <w:sz w:val="24"/>
          <w:szCs w:val="24"/>
        </w:rPr>
      </w:pPr>
      <w:r w:rsidRPr="00081030">
        <w:rPr>
          <w:rFonts w:cstheme="minorHAnsi"/>
          <w:sz w:val="24"/>
          <w:szCs w:val="24"/>
        </w:rPr>
        <w:t>CPV 45231110-9</w:t>
      </w:r>
      <w:r w:rsidRPr="00081030">
        <w:rPr>
          <w:rFonts w:cstheme="minorHAnsi"/>
          <w:sz w:val="24"/>
          <w:szCs w:val="24"/>
        </w:rPr>
        <w:tab/>
      </w:r>
      <w:r w:rsidRPr="00081030">
        <w:rPr>
          <w:rFonts w:cstheme="minorHAnsi"/>
          <w:sz w:val="24"/>
          <w:szCs w:val="24"/>
        </w:rPr>
        <w:tab/>
        <w:t>Instalacje wewnętrzne wodne oraz hydrantów ppoż.</w:t>
      </w:r>
    </w:p>
    <w:p w14:paraId="25E397C8" w14:textId="46B30B7D" w:rsidR="00DF7082" w:rsidRPr="00081030" w:rsidRDefault="00DF7082" w:rsidP="00DF7082">
      <w:pPr>
        <w:ind w:firstLine="708"/>
        <w:rPr>
          <w:rFonts w:cstheme="minorHAnsi"/>
          <w:sz w:val="24"/>
          <w:szCs w:val="24"/>
        </w:rPr>
      </w:pPr>
      <w:r w:rsidRPr="00081030">
        <w:rPr>
          <w:rFonts w:cstheme="minorHAnsi"/>
          <w:sz w:val="24"/>
          <w:szCs w:val="24"/>
        </w:rPr>
        <w:t>CPV 45331200-8</w:t>
      </w:r>
      <w:r w:rsidRPr="00081030">
        <w:rPr>
          <w:rFonts w:cstheme="minorHAnsi"/>
          <w:sz w:val="24"/>
          <w:szCs w:val="24"/>
        </w:rPr>
        <w:tab/>
      </w:r>
      <w:r w:rsidRPr="00081030">
        <w:rPr>
          <w:rFonts w:cstheme="minorHAnsi"/>
          <w:sz w:val="24"/>
          <w:szCs w:val="24"/>
        </w:rPr>
        <w:tab/>
        <w:t>Instalacje wentylacji</w:t>
      </w:r>
    </w:p>
    <w:p w14:paraId="2742AAF3" w14:textId="05A97ECA" w:rsidR="00DF7082" w:rsidRPr="00081030" w:rsidRDefault="00DF7082" w:rsidP="00DF7082">
      <w:pPr>
        <w:ind w:firstLine="708"/>
        <w:rPr>
          <w:rFonts w:cstheme="minorHAnsi"/>
          <w:sz w:val="24"/>
          <w:szCs w:val="24"/>
        </w:rPr>
      </w:pPr>
      <w:r w:rsidRPr="00081030">
        <w:rPr>
          <w:rFonts w:cstheme="minorHAnsi"/>
          <w:sz w:val="24"/>
          <w:szCs w:val="24"/>
        </w:rPr>
        <w:t>CPV 45331100-7</w:t>
      </w:r>
      <w:r w:rsidRPr="00081030">
        <w:rPr>
          <w:rFonts w:cstheme="minorHAnsi"/>
          <w:sz w:val="24"/>
          <w:szCs w:val="24"/>
        </w:rPr>
        <w:tab/>
      </w:r>
      <w:r w:rsidRPr="00081030">
        <w:rPr>
          <w:rFonts w:cstheme="minorHAnsi"/>
          <w:sz w:val="24"/>
          <w:szCs w:val="24"/>
        </w:rPr>
        <w:tab/>
        <w:t>Instalacje grzewcze</w:t>
      </w:r>
    </w:p>
    <w:p w14:paraId="2AAC784F" w14:textId="77777777" w:rsidR="000E5D59" w:rsidRPr="00081030" w:rsidRDefault="000E5D59" w:rsidP="000E5D59">
      <w:pPr>
        <w:spacing w:line="0" w:lineRule="atLeast"/>
        <w:ind w:firstLine="708"/>
        <w:rPr>
          <w:rFonts w:eastAsia="Times New Roman" w:cstheme="minorHAnsi"/>
          <w:sz w:val="24"/>
        </w:rPr>
      </w:pPr>
      <w:r w:rsidRPr="00081030">
        <w:rPr>
          <w:rFonts w:eastAsia="Times New Roman" w:cstheme="minorHAnsi"/>
          <w:sz w:val="24"/>
        </w:rPr>
        <w:t xml:space="preserve">CPV 45320000-6 </w:t>
      </w:r>
      <w:r w:rsidRPr="00081030">
        <w:rPr>
          <w:rFonts w:eastAsia="Times New Roman" w:cstheme="minorHAnsi"/>
          <w:sz w:val="24"/>
        </w:rPr>
        <w:tab/>
      </w:r>
      <w:r w:rsidRPr="00081030">
        <w:rPr>
          <w:rFonts w:eastAsia="Times New Roman" w:cstheme="minorHAnsi"/>
          <w:sz w:val="24"/>
        </w:rPr>
        <w:tab/>
        <w:t>Roboty izolacyjne</w:t>
      </w:r>
    </w:p>
    <w:p w14:paraId="35903030" w14:textId="77777777" w:rsidR="000E5D59" w:rsidRPr="00DB3F58" w:rsidRDefault="000E5D59" w:rsidP="000E5D59">
      <w:pPr>
        <w:spacing w:line="237" w:lineRule="auto"/>
        <w:ind w:firstLine="708"/>
        <w:rPr>
          <w:rFonts w:eastAsia="Times New Roman" w:cstheme="minorHAnsi"/>
          <w:sz w:val="24"/>
        </w:rPr>
      </w:pPr>
      <w:r w:rsidRPr="00DB3F58">
        <w:rPr>
          <w:rFonts w:eastAsia="Times New Roman" w:cstheme="minorHAnsi"/>
          <w:sz w:val="24"/>
        </w:rPr>
        <w:t xml:space="preserve">CPV 45453000-7 </w:t>
      </w:r>
      <w:r w:rsidRPr="00DB3F58">
        <w:rPr>
          <w:rFonts w:eastAsia="Times New Roman" w:cstheme="minorHAnsi"/>
          <w:sz w:val="24"/>
        </w:rPr>
        <w:tab/>
      </w:r>
      <w:r w:rsidRPr="00DB3F58">
        <w:rPr>
          <w:rFonts w:eastAsia="Times New Roman" w:cstheme="minorHAnsi"/>
          <w:sz w:val="24"/>
        </w:rPr>
        <w:tab/>
        <w:t>Roboty remontowe i renowacyjne</w:t>
      </w:r>
    </w:p>
    <w:p w14:paraId="779571D5" w14:textId="77777777" w:rsidR="00DF7082" w:rsidRPr="00081030" w:rsidRDefault="00DF7082" w:rsidP="00DF7082">
      <w:pPr>
        <w:spacing w:line="263" w:lineRule="exact"/>
        <w:rPr>
          <w:rFonts w:eastAsia="Times New Roman" w:cstheme="minorHAnsi"/>
          <w:sz w:val="24"/>
          <w:szCs w:val="24"/>
        </w:rPr>
      </w:pPr>
    </w:p>
    <w:p w14:paraId="3B3CF4C3" w14:textId="77777777" w:rsidR="00DF7082" w:rsidRPr="00081030" w:rsidRDefault="00DF7082" w:rsidP="00DF7082">
      <w:pPr>
        <w:tabs>
          <w:tab w:val="left" w:pos="1400"/>
        </w:tabs>
        <w:spacing w:line="0" w:lineRule="atLeast"/>
        <w:rPr>
          <w:rFonts w:eastAsia="Arial" w:cstheme="minorHAnsi"/>
          <w:b/>
        </w:rPr>
      </w:pPr>
    </w:p>
    <w:p w14:paraId="2C86A466" w14:textId="1B38C772" w:rsidR="00DF7082" w:rsidRPr="00081030" w:rsidRDefault="00373217" w:rsidP="008C1E1A">
      <w:pPr>
        <w:tabs>
          <w:tab w:val="left" w:pos="1400"/>
        </w:tabs>
        <w:spacing w:line="0" w:lineRule="atLeast"/>
        <w:ind w:left="708"/>
        <w:rPr>
          <w:rFonts w:eastAsia="Arial" w:cstheme="minorHAnsi"/>
          <w:b/>
          <w:sz w:val="19"/>
        </w:rPr>
      </w:pPr>
      <w:r>
        <w:rPr>
          <w:rFonts w:eastAsia="Arial" w:cstheme="minorHAnsi"/>
          <w:b/>
        </w:rPr>
        <w:t>S</w:t>
      </w:r>
      <w:r w:rsidR="00DF7082" w:rsidRPr="00081030">
        <w:rPr>
          <w:rFonts w:eastAsia="Arial" w:cstheme="minorHAnsi"/>
          <w:b/>
        </w:rPr>
        <w:t xml:space="preserve"> 01.00.00</w:t>
      </w:r>
      <w:r w:rsidR="00DF7082" w:rsidRPr="00081030">
        <w:rPr>
          <w:rFonts w:eastAsia="Times New Roman" w:cstheme="minorHAnsi"/>
        </w:rPr>
        <w:tab/>
      </w:r>
      <w:r w:rsidR="00DF7082" w:rsidRPr="00081030">
        <w:rPr>
          <w:rFonts w:eastAsia="Arial" w:cstheme="minorHAnsi"/>
          <w:b/>
          <w:sz w:val="19"/>
        </w:rPr>
        <w:t>WYMAGANIA OGÓLNE</w:t>
      </w:r>
    </w:p>
    <w:p w14:paraId="445DA270" w14:textId="28D5EDF6" w:rsidR="00DF7082" w:rsidRPr="00081030" w:rsidRDefault="00373217" w:rsidP="008C1E1A">
      <w:pPr>
        <w:tabs>
          <w:tab w:val="left" w:pos="1400"/>
        </w:tabs>
        <w:spacing w:line="0" w:lineRule="atLeast"/>
        <w:ind w:left="708"/>
        <w:rPr>
          <w:rFonts w:eastAsia="Arial" w:cstheme="minorHAnsi"/>
          <w:b/>
          <w:sz w:val="19"/>
        </w:rPr>
      </w:pPr>
      <w:r>
        <w:rPr>
          <w:rFonts w:eastAsia="Arial" w:cstheme="minorHAnsi"/>
          <w:b/>
        </w:rPr>
        <w:t>S</w:t>
      </w:r>
      <w:r w:rsidR="00DF7082" w:rsidRPr="00081030">
        <w:rPr>
          <w:rFonts w:eastAsia="Arial" w:cstheme="minorHAnsi"/>
          <w:b/>
        </w:rPr>
        <w:t xml:space="preserve"> 01.01.00</w:t>
      </w:r>
      <w:r w:rsidR="00DF7082" w:rsidRPr="00081030">
        <w:rPr>
          <w:rFonts w:eastAsia="Times New Roman" w:cstheme="minorHAnsi"/>
        </w:rPr>
        <w:tab/>
      </w:r>
      <w:r w:rsidR="00DF7082" w:rsidRPr="00081030">
        <w:rPr>
          <w:rFonts w:eastAsia="Arial" w:cstheme="minorHAnsi"/>
          <w:b/>
          <w:sz w:val="19"/>
        </w:rPr>
        <w:t>WEWNĘTRZNE INSTALACJE WOD.-KAN.</w:t>
      </w:r>
    </w:p>
    <w:p w14:paraId="572D842B" w14:textId="606017D2" w:rsidR="00DF7082" w:rsidRPr="00081030" w:rsidRDefault="00373217" w:rsidP="008C1E1A">
      <w:pPr>
        <w:tabs>
          <w:tab w:val="left" w:pos="1400"/>
        </w:tabs>
        <w:spacing w:line="0" w:lineRule="atLeast"/>
        <w:ind w:left="708"/>
        <w:rPr>
          <w:rFonts w:eastAsia="Arial" w:cstheme="minorHAnsi"/>
          <w:b/>
          <w:sz w:val="19"/>
        </w:rPr>
      </w:pPr>
      <w:r>
        <w:rPr>
          <w:rFonts w:eastAsia="Arial" w:cstheme="minorHAnsi"/>
          <w:b/>
        </w:rPr>
        <w:t>S</w:t>
      </w:r>
      <w:r w:rsidR="00DF7082" w:rsidRPr="00081030">
        <w:rPr>
          <w:rFonts w:eastAsia="Arial" w:cstheme="minorHAnsi"/>
          <w:b/>
        </w:rPr>
        <w:t xml:space="preserve"> 01.02.00</w:t>
      </w:r>
      <w:r w:rsidR="00DF7082" w:rsidRPr="00081030">
        <w:rPr>
          <w:rFonts w:eastAsia="Times New Roman" w:cstheme="minorHAnsi"/>
        </w:rPr>
        <w:tab/>
      </w:r>
      <w:r w:rsidR="00DF7082" w:rsidRPr="00081030">
        <w:rPr>
          <w:rFonts w:eastAsia="Arial" w:cstheme="minorHAnsi"/>
          <w:b/>
          <w:sz w:val="19"/>
        </w:rPr>
        <w:t>INSTALACJE GRZEWCZE</w:t>
      </w:r>
    </w:p>
    <w:p w14:paraId="08344B87" w14:textId="6682FE54" w:rsidR="00DF7082" w:rsidRPr="00081030" w:rsidRDefault="00373217" w:rsidP="008C1E1A">
      <w:pPr>
        <w:tabs>
          <w:tab w:val="left" w:pos="1400"/>
        </w:tabs>
        <w:spacing w:line="0" w:lineRule="atLeast"/>
        <w:ind w:left="708"/>
        <w:rPr>
          <w:rFonts w:eastAsia="Arial" w:cstheme="minorHAnsi"/>
          <w:b/>
          <w:sz w:val="19"/>
        </w:rPr>
      </w:pPr>
      <w:r>
        <w:rPr>
          <w:rFonts w:eastAsia="Arial" w:cstheme="minorHAnsi"/>
          <w:b/>
        </w:rPr>
        <w:t>S</w:t>
      </w:r>
      <w:r w:rsidR="00DF7082" w:rsidRPr="00081030">
        <w:rPr>
          <w:rFonts w:eastAsia="Arial" w:cstheme="minorHAnsi"/>
          <w:b/>
        </w:rPr>
        <w:t xml:space="preserve"> 01.03.00</w:t>
      </w:r>
      <w:r w:rsidR="00DF7082" w:rsidRPr="00081030">
        <w:rPr>
          <w:rFonts w:eastAsia="Times New Roman" w:cstheme="minorHAnsi"/>
        </w:rPr>
        <w:tab/>
      </w:r>
      <w:r w:rsidR="00DF7082" w:rsidRPr="00081030">
        <w:rPr>
          <w:rFonts w:eastAsia="Arial" w:cstheme="minorHAnsi"/>
          <w:b/>
          <w:sz w:val="19"/>
        </w:rPr>
        <w:t>INSTALACJA WENTYLACJI MECHANICZNEJ</w:t>
      </w:r>
    </w:p>
    <w:p w14:paraId="5B0716EB" w14:textId="77777777" w:rsidR="00DF7082" w:rsidRPr="00081030" w:rsidRDefault="00DF7082" w:rsidP="00DF7082">
      <w:pPr>
        <w:spacing w:line="118" w:lineRule="exact"/>
        <w:rPr>
          <w:rFonts w:eastAsia="Times New Roman" w:cstheme="minorHAnsi"/>
        </w:rPr>
      </w:pPr>
    </w:p>
    <w:p w14:paraId="3A07198D" w14:textId="77777777" w:rsidR="00DF7082" w:rsidRPr="00081030" w:rsidRDefault="00DF7082" w:rsidP="00DF7082">
      <w:pPr>
        <w:spacing w:line="200" w:lineRule="exact"/>
        <w:rPr>
          <w:rFonts w:eastAsia="Times New Roman" w:cstheme="minorHAnsi"/>
        </w:rPr>
      </w:pPr>
    </w:p>
    <w:p w14:paraId="3D6C0A71" w14:textId="77777777" w:rsidR="00DF7082" w:rsidRPr="00081030" w:rsidRDefault="00DF7082" w:rsidP="00DF7082">
      <w:pPr>
        <w:spacing w:line="271" w:lineRule="exact"/>
        <w:rPr>
          <w:rFonts w:eastAsia="Times New Roman" w:cstheme="minorHAnsi"/>
        </w:rPr>
      </w:pPr>
    </w:p>
    <w:p w14:paraId="74D9712E" w14:textId="77777777" w:rsidR="00650201" w:rsidRPr="00081030" w:rsidRDefault="00650201" w:rsidP="00DF7082">
      <w:pPr>
        <w:spacing w:line="0" w:lineRule="atLeast"/>
        <w:rPr>
          <w:rFonts w:eastAsia="Times New Roman" w:cstheme="minorHAnsi"/>
          <w:sz w:val="24"/>
        </w:rPr>
      </w:pPr>
    </w:p>
    <w:p w14:paraId="54D7F3A3" w14:textId="77777777" w:rsidR="00650201" w:rsidRPr="00081030" w:rsidRDefault="00650201" w:rsidP="00DF7082">
      <w:pPr>
        <w:spacing w:line="0" w:lineRule="atLeast"/>
        <w:rPr>
          <w:rFonts w:eastAsia="Times New Roman" w:cstheme="minorHAnsi"/>
          <w:sz w:val="24"/>
        </w:rPr>
      </w:pPr>
    </w:p>
    <w:p w14:paraId="7BAA8CDA" w14:textId="4A63D826" w:rsidR="00650201" w:rsidRDefault="00650201" w:rsidP="00DF7082">
      <w:pPr>
        <w:spacing w:line="0" w:lineRule="atLeast"/>
        <w:rPr>
          <w:rFonts w:eastAsia="Times New Roman" w:cstheme="minorHAnsi"/>
          <w:sz w:val="24"/>
        </w:rPr>
      </w:pPr>
    </w:p>
    <w:p w14:paraId="7367F867" w14:textId="76B17602" w:rsidR="00373217" w:rsidRDefault="00373217" w:rsidP="00DF7082">
      <w:pPr>
        <w:spacing w:line="0" w:lineRule="atLeast"/>
        <w:rPr>
          <w:rFonts w:eastAsia="Times New Roman" w:cstheme="minorHAnsi"/>
          <w:sz w:val="24"/>
        </w:rPr>
      </w:pPr>
    </w:p>
    <w:p w14:paraId="11092ED4" w14:textId="77777777" w:rsidR="00373217" w:rsidRPr="00081030" w:rsidRDefault="00373217" w:rsidP="00DF7082">
      <w:pPr>
        <w:spacing w:line="0" w:lineRule="atLeast"/>
        <w:rPr>
          <w:rFonts w:eastAsia="Times New Roman" w:cstheme="minorHAnsi"/>
          <w:sz w:val="24"/>
        </w:rPr>
      </w:pPr>
    </w:p>
    <w:p w14:paraId="58EA82D3" w14:textId="77777777" w:rsidR="00650201" w:rsidRPr="00081030" w:rsidRDefault="00650201" w:rsidP="00DF7082">
      <w:pPr>
        <w:spacing w:line="0" w:lineRule="atLeast"/>
        <w:rPr>
          <w:rFonts w:eastAsia="Times New Roman" w:cstheme="minorHAnsi"/>
          <w:sz w:val="24"/>
        </w:rPr>
      </w:pPr>
    </w:p>
    <w:p w14:paraId="37A9CDC4" w14:textId="77777777" w:rsidR="00650201" w:rsidRPr="00081030" w:rsidRDefault="00650201" w:rsidP="00DF7082">
      <w:pPr>
        <w:spacing w:line="0" w:lineRule="atLeast"/>
        <w:rPr>
          <w:rFonts w:eastAsia="Times New Roman" w:cstheme="minorHAnsi"/>
          <w:sz w:val="24"/>
        </w:rPr>
      </w:pPr>
    </w:p>
    <w:p w14:paraId="0847AE60" w14:textId="77777777" w:rsidR="00DF7082" w:rsidRPr="00081030" w:rsidRDefault="00DF7082" w:rsidP="00DF7082">
      <w:pPr>
        <w:spacing w:line="0" w:lineRule="atLeast"/>
        <w:rPr>
          <w:rFonts w:eastAsia="Times New Roman" w:cstheme="minorHAnsi"/>
          <w:sz w:val="24"/>
        </w:rPr>
      </w:pPr>
      <w:r w:rsidRPr="00081030">
        <w:rPr>
          <w:rFonts w:eastAsia="Times New Roman" w:cstheme="minorHAnsi"/>
          <w:sz w:val="24"/>
        </w:rPr>
        <w:lastRenderedPageBreak/>
        <w:t>Oznaczenia wg Wspólnego Słownika Zamówień (CPV):</w:t>
      </w:r>
    </w:p>
    <w:p w14:paraId="40F94801" w14:textId="77777777" w:rsidR="00DF7082" w:rsidRPr="00081030" w:rsidRDefault="00DF7082" w:rsidP="00DF7082">
      <w:pPr>
        <w:spacing w:line="0" w:lineRule="atLeast"/>
        <w:outlineLvl w:val="0"/>
        <w:rPr>
          <w:rFonts w:eastAsia="Arial" w:cstheme="minorHAnsi"/>
          <w:b/>
          <w:sz w:val="24"/>
        </w:rPr>
      </w:pPr>
    </w:p>
    <w:p w14:paraId="364C31DE" w14:textId="0E9B59EE" w:rsidR="00DF7082" w:rsidRPr="00081030" w:rsidRDefault="00373217" w:rsidP="00DF7082">
      <w:pPr>
        <w:spacing w:line="0" w:lineRule="atLeast"/>
        <w:outlineLvl w:val="0"/>
        <w:rPr>
          <w:rFonts w:eastAsia="Arial" w:cstheme="minorHAnsi"/>
          <w:b/>
          <w:sz w:val="24"/>
        </w:rPr>
      </w:pPr>
      <w:r>
        <w:rPr>
          <w:rFonts w:eastAsia="Arial" w:cstheme="minorHAnsi"/>
          <w:b/>
          <w:sz w:val="24"/>
        </w:rPr>
        <w:t>S</w:t>
      </w:r>
      <w:r w:rsidR="005E7058" w:rsidRPr="00081030">
        <w:rPr>
          <w:rFonts w:eastAsia="Arial" w:cstheme="minorHAnsi"/>
          <w:b/>
          <w:sz w:val="24"/>
        </w:rPr>
        <w:t xml:space="preserve">-01 </w:t>
      </w:r>
      <w:r w:rsidR="00DF7082" w:rsidRPr="00081030">
        <w:rPr>
          <w:rFonts w:eastAsia="Arial" w:cstheme="minorHAnsi"/>
          <w:b/>
          <w:sz w:val="24"/>
        </w:rPr>
        <w:t>WEWNĘTRZNE INSTALACJE WOD.-KAN.</w:t>
      </w:r>
    </w:p>
    <w:p w14:paraId="2421F3E2" w14:textId="77777777" w:rsidR="00DF7082" w:rsidRPr="00081030" w:rsidRDefault="00DF7082" w:rsidP="00DF7082">
      <w:pPr>
        <w:spacing w:line="238" w:lineRule="auto"/>
        <w:rPr>
          <w:rFonts w:eastAsia="Times New Roman" w:cstheme="minorHAnsi"/>
          <w:sz w:val="24"/>
        </w:rPr>
      </w:pPr>
      <w:r w:rsidRPr="00081030">
        <w:rPr>
          <w:rFonts w:eastAsia="Times New Roman" w:cstheme="minorHAnsi"/>
          <w:sz w:val="24"/>
        </w:rPr>
        <w:t>45332000-3 Roboty instalacyjne wodne i kanalizacyjne</w:t>
      </w:r>
    </w:p>
    <w:p w14:paraId="4595DD99" w14:textId="77777777" w:rsidR="00DF7082" w:rsidRPr="00081030" w:rsidRDefault="00DF7082" w:rsidP="00A506EA">
      <w:pPr>
        <w:spacing w:line="0" w:lineRule="atLeast"/>
        <w:rPr>
          <w:rFonts w:eastAsia="Times New Roman" w:cstheme="minorHAnsi"/>
          <w:sz w:val="24"/>
        </w:rPr>
      </w:pPr>
      <w:r w:rsidRPr="00081030">
        <w:rPr>
          <w:rFonts w:eastAsia="Times New Roman" w:cstheme="minorHAnsi"/>
          <w:sz w:val="24"/>
        </w:rPr>
        <w:t>45320000-6 Roboty izolacyjne</w:t>
      </w:r>
    </w:p>
    <w:p w14:paraId="21630EC6" w14:textId="77777777" w:rsidR="000E5D59" w:rsidRPr="00081030" w:rsidRDefault="000E5D59" w:rsidP="00A506EA">
      <w:pPr>
        <w:spacing w:line="0" w:lineRule="atLeast"/>
        <w:rPr>
          <w:rFonts w:eastAsia="Times New Roman" w:cstheme="minorHAnsi"/>
          <w:sz w:val="24"/>
        </w:rPr>
      </w:pPr>
    </w:p>
    <w:p w14:paraId="703A93C0" w14:textId="39CE2C65" w:rsidR="00DF7082" w:rsidRPr="00081030" w:rsidRDefault="00373217" w:rsidP="00DF7082">
      <w:pPr>
        <w:spacing w:line="0" w:lineRule="atLeast"/>
        <w:outlineLvl w:val="0"/>
        <w:rPr>
          <w:rFonts w:eastAsia="Arial" w:cstheme="minorHAnsi"/>
          <w:b/>
          <w:sz w:val="24"/>
        </w:rPr>
      </w:pPr>
      <w:r>
        <w:rPr>
          <w:rFonts w:eastAsia="Arial" w:cstheme="minorHAnsi"/>
          <w:b/>
          <w:sz w:val="24"/>
        </w:rPr>
        <w:t>S</w:t>
      </w:r>
      <w:r w:rsidR="005E7058" w:rsidRPr="00081030">
        <w:rPr>
          <w:rFonts w:eastAsia="Arial" w:cstheme="minorHAnsi"/>
          <w:b/>
          <w:sz w:val="24"/>
        </w:rPr>
        <w:t xml:space="preserve">-02 </w:t>
      </w:r>
      <w:r w:rsidR="00DF7082" w:rsidRPr="00081030">
        <w:rPr>
          <w:rFonts w:eastAsia="Arial" w:cstheme="minorHAnsi"/>
          <w:b/>
          <w:sz w:val="24"/>
        </w:rPr>
        <w:t>INSTALACJE GRZEWCZE</w:t>
      </w:r>
    </w:p>
    <w:p w14:paraId="12431414" w14:textId="77777777" w:rsidR="00DF7082" w:rsidRPr="00081030" w:rsidRDefault="00DF7082" w:rsidP="00DF7082">
      <w:pPr>
        <w:spacing w:line="1" w:lineRule="exact"/>
        <w:rPr>
          <w:rFonts w:eastAsia="Times New Roman" w:cstheme="minorHAnsi"/>
          <w:sz w:val="24"/>
        </w:rPr>
      </w:pPr>
    </w:p>
    <w:p w14:paraId="32660953" w14:textId="77777777" w:rsidR="00DF7082" w:rsidRPr="00081030" w:rsidRDefault="00DF7082" w:rsidP="00DF7082">
      <w:pPr>
        <w:spacing w:line="0" w:lineRule="atLeast"/>
        <w:rPr>
          <w:rFonts w:eastAsia="Times New Roman" w:cstheme="minorHAnsi"/>
          <w:sz w:val="24"/>
        </w:rPr>
      </w:pPr>
      <w:r w:rsidRPr="00081030">
        <w:rPr>
          <w:rFonts w:eastAsia="Times New Roman" w:cstheme="minorHAnsi"/>
          <w:sz w:val="24"/>
        </w:rPr>
        <w:t>45331000-6 Instalacje cieplne, wentylacyjne i konfekcjonowania powietrza</w:t>
      </w:r>
    </w:p>
    <w:p w14:paraId="0F8088A0" w14:textId="77777777" w:rsidR="00DF7082" w:rsidRPr="00081030" w:rsidRDefault="00DF7082" w:rsidP="00DF7082">
      <w:pPr>
        <w:spacing w:line="237" w:lineRule="auto"/>
        <w:rPr>
          <w:rFonts w:eastAsia="Times New Roman" w:cstheme="minorHAnsi"/>
          <w:sz w:val="24"/>
        </w:rPr>
      </w:pPr>
      <w:r w:rsidRPr="00081030">
        <w:rPr>
          <w:rFonts w:eastAsia="Times New Roman" w:cstheme="minorHAnsi"/>
          <w:sz w:val="24"/>
        </w:rPr>
        <w:t>45453000-7 Roboty remontowe i renowacyjne</w:t>
      </w:r>
    </w:p>
    <w:p w14:paraId="510622F0" w14:textId="77777777" w:rsidR="00DF7082" w:rsidRPr="00081030" w:rsidRDefault="00DF7082" w:rsidP="00DF7082">
      <w:pPr>
        <w:spacing w:line="0" w:lineRule="atLeast"/>
        <w:rPr>
          <w:rFonts w:eastAsia="Times New Roman" w:cstheme="minorHAnsi"/>
          <w:sz w:val="24"/>
        </w:rPr>
      </w:pPr>
      <w:r w:rsidRPr="00081030">
        <w:rPr>
          <w:rFonts w:eastAsia="Times New Roman" w:cstheme="minorHAnsi"/>
          <w:sz w:val="24"/>
        </w:rPr>
        <w:t>45320000-6 Roboty izolacyjne</w:t>
      </w:r>
    </w:p>
    <w:p w14:paraId="73772F98" w14:textId="77777777" w:rsidR="00DF7082" w:rsidRPr="00081030" w:rsidRDefault="00DF7082" w:rsidP="00DF7082">
      <w:pPr>
        <w:spacing w:line="230" w:lineRule="exact"/>
        <w:rPr>
          <w:rFonts w:eastAsia="Times New Roman" w:cstheme="minorHAnsi"/>
          <w:sz w:val="24"/>
        </w:rPr>
      </w:pPr>
    </w:p>
    <w:p w14:paraId="3E69D554" w14:textId="1E9196C0" w:rsidR="00DF7082" w:rsidRPr="00081030" w:rsidRDefault="00373217" w:rsidP="00DF7082">
      <w:pPr>
        <w:spacing w:line="0" w:lineRule="atLeast"/>
        <w:outlineLvl w:val="0"/>
        <w:rPr>
          <w:rFonts w:eastAsia="Arial" w:cstheme="minorHAnsi"/>
          <w:b/>
          <w:sz w:val="24"/>
        </w:rPr>
      </w:pPr>
      <w:r>
        <w:rPr>
          <w:rFonts w:eastAsia="Arial" w:cstheme="minorHAnsi"/>
          <w:b/>
          <w:sz w:val="24"/>
        </w:rPr>
        <w:t>S</w:t>
      </w:r>
      <w:r w:rsidR="005E7058" w:rsidRPr="00081030">
        <w:rPr>
          <w:rFonts w:eastAsia="Arial" w:cstheme="minorHAnsi"/>
          <w:b/>
          <w:sz w:val="24"/>
        </w:rPr>
        <w:t xml:space="preserve">-03 </w:t>
      </w:r>
      <w:r w:rsidR="00DF7082" w:rsidRPr="00081030">
        <w:rPr>
          <w:rFonts w:eastAsia="Arial" w:cstheme="minorHAnsi"/>
          <w:b/>
          <w:sz w:val="24"/>
        </w:rPr>
        <w:t>INST</w:t>
      </w:r>
      <w:r w:rsidR="00A506EA" w:rsidRPr="00081030">
        <w:rPr>
          <w:rFonts w:eastAsia="Arial" w:cstheme="minorHAnsi"/>
          <w:b/>
          <w:sz w:val="24"/>
        </w:rPr>
        <w:t>ALACJA WENTYLACJI MECHANICZNEJ</w:t>
      </w:r>
    </w:p>
    <w:p w14:paraId="7D29BBC6" w14:textId="77777777" w:rsidR="00DF7082" w:rsidRPr="00081030" w:rsidRDefault="00DF7082" w:rsidP="00DF7082">
      <w:pPr>
        <w:spacing w:line="1" w:lineRule="exact"/>
        <w:rPr>
          <w:rFonts w:eastAsia="Times New Roman" w:cstheme="minorHAnsi"/>
          <w:sz w:val="24"/>
        </w:rPr>
      </w:pPr>
    </w:p>
    <w:p w14:paraId="451586FA" w14:textId="77777777" w:rsidR="00DF7082" w:rsidRPr="00081030" w:rsidRDefault="00DF7082" w:rsidP="00DF7082">
      <w:pPr>
        <w:spacing w:line="0" w:lineRule="atLeast"/>
        <w:rPr>
          <w:rFonts w:eastAsia="Times New Roman" w:cstheme="minorHAnsi"/>
          <w:sz w:val="24"/>
        </w:rPr>
      </w:pPr>
      <w:r w:rsidRPr="00081030">
        <w:rPr>
          <w:rFonts w:eastAsia="Times New Roman" w:cstheme="minorHAnsi"/>
          <w:sz w:val="24"/>
        </w:rPr>
        <w:t>45331000-6 Instalacje cieplne, wentylacyjne i konfekcjonowania powietrza</w:t>
      </w:r>
    </w:p>
    <w:p w14:paraId="65E7FBF6" w14:textId="77777777" w:rsidR="00DF7082" w:rsidRPr="00081030" w:rsidRDefault="00DF7082" w:rsidP="00DF7082">
      <w:pPr>
        <w:spacing w:line="237" w:lineRule="auto"/>
        <w:rPr>
          <w:rFonts w:eastAsia="Times New Roman" w:cstheme="minorHAnsi"/>
          <w:sz w:val="24"/>
        </w:rPr>
      </w:pPr>
      <w:r w:rsidRPr="00081030">
        <w:rPr>
          <w:rFonts w:eastAsia="Times New Roman" w:cstheme="minorHAnsi"/>
          <w:sz w:val="24"/>
        </w:rPr>
        <w:t>45320000-6 Roboty izolacyjne</w:t>
      </w:r>
    </w:p>
    <w:p w14:paraId="0FB9EFBA" w14:textId="77777777" w:rsidR="00DF7082" w:rsidRPr="00081030" w:rsidRDefault="00DF7082" w:rsidP="00DF7082">
      <w:pPr>
        <w:spacing w:line="230" w:lineRule="exact"/>
        <w:rPr>
          <w:rFonts w:eastAsia="Times New Roman" w:cstheme="minorHAnsi"/>
          <w:sz w:val="24"/>
        </w:rPr>
      </w:pPr>
    </w:p>
    <w:p w14:paraId="4949110F" w14:textId="5250FA72" w:rsidR="00EC6A0D" w:rsidRDefault="00EC6A0D" w:rsidP="007228D9">
      <w:pPr>
        <w:rPr>
          <w:rFonts w:cstheme="minorHAnsi"/>
        </w:rPr>
      </w:pPr>
    </w:p>
    <w:p w14:paraId="07A4D82F" w14:textId="5A0644B6" w:rsidR="00373217" w:rsidRDefault="00373217" w:rsidP="007228D9">
      <w:pPr>
        <w:rPr>
          <w:rFonts w:cstheme="minorHAnsi"/>
        </w:rPr>
      </w:pPr>
    </w:p>
    <w:p w14:paraId="3D86D874" w14:textId="792AA7EA" w:rsidR="00373217" w:rsidRDefault="00373217" w:rsidP="007228D9">
      <w:pPr>
        <w:rPr>
          <w:rFonts w:cstheme="minorHAnsi"/>
        </w:rPr>
      </w:pPr>
    </w:p>
    <w:p w14:paraId="7478AAAD" w14:textId="543893A0" w:rsidR="00373217" w:rsidRDefault="00373217" w:rsidP="007228D9">
      <w:pPr>
        <w:rPr>
          <w:rFonts w:cstheme="minorHAnsi"/>
        </w:rPr>
      </w:pPr>
    </w:p>
    <w:p w14:paraId="198446CE" w14:textId="029D12F9" w:rsidR="00373217" w:rsidRDefault="00373217" w:rsidP="007228D9">
      <w:pPr>
        <w:rPr>
          <w:rFonts w:cstheme="minorHAnsi"/>
        </w:rPr>
      </w:pPr>
    </w:p>
    <w:p w14:paraId="5EED8E88" w14:textId="5A81DA76" w:rsidR="00373217" w:rsidRDefault="00373217" w:rsidP="007228D9">
      <w:pPr>
        <w:rPr>
          <w:rFonts w:cstheme="minorHAnsi"/>
        </w:rPr>
      </w:pPr>
    </w:p>
    <w:p w14:paraId="42A6D6A8" w14:textId="1585B331" w:rsidR="00373217" w:rsidRDefault="00373217" w:rsidP="007228D9">
      <w:pPr>
        <w:rPr>
          <w:rFonts w:cstheme="minorHAnsi"/>
        </w:rPr>
      </w:pPr>
    </w:p>
    <w:p w14:paraId="45380F34" w14:textId="77777777" w:rsidR="00373217" w:rsidRPr="00081030" w:rsidRDefault="00373217" w:rsidP="007228D9">
      <w:pPr>
        <w:rPr>
          <w:rFonts w:cstheme="minorHAnsi"/>
        </w:rPr>
      </w:pPr>
    </w:p>
    <w:p w14:paraId="132050EE" w14:textId="77777777" w:rsidR="00EC6A0D" w:rsidRPr="00081030" w:rsidRDefault="00EC6A0D" w:rsidP="007228D9">
      <w:pPr>
        <w:rPr>
          <w:rFonts w:cstheme="minorHAnsi"/>
        </w:rPr>
      </w:pPr>
    </w:p>
    <w:p w14:paraId="59CD8430" w14:textId="77777777" w:rsidR="00EC6A0D" w:rsidRPr="00081030" w:rsidRDefault="00EC6A0D" w:rsidP="007228D9">
      <w:pPr>
        <w:rPr>
          <w:rFonts w:cstheme="minorHAnsi"/>
        </w:rPr>
      </w:pPr>
    </w:p>
    <w:p w14:paraId="3C551B73" w14:textId="77777777" w:rsidR="00EC6A0D" w:rsidRPr="00081030" w:rsidRDefault="00EC6A0D" w:rsidP="007228D9">
      <w:pPr>
        <w:rPr>
          <w:rFonts w:cstheme="minorHAnsi"/>
        </w:rPr>
      </w:pPr>
    </w:p>
    <w:p w14:paraId="280AE7D7" w14:textId="77777777" w:rsidR="00EC6A0D" w:rsidRPr="00081030" w:rsidRDefault="00EC6A0D" w:rsidP="007228D9">
      <w:pPr>
        <w:rPr>
          <w:rFonts w:cstheme="minorHAnsi"/>
        </w:rPr>
      </w:pPr>
    </w:p>
    <w:p w14:paraId="456CED82" w14:textId="77777777" w:rsidR="007228D9" w:rsidRPr="00081030" w:rsidRDefault="007228D9" w:rsidP="007228D9">
      <w:pPr>
        <w:rPr>
          <w:rFonts w:cstheme="minorHAnsi"/>
        </w:rPr>
      </w:pPr>
      <w:r w:rsidRPr="00081030">
        <w:rPr>
          <w:rFonts w:cstheme="minorHAnsi"/>
        </w:rPr>
        <w:t xml:space="preserve">SPIS TREŚCI </w:t>
      </w:r>
    </w:p>
    <w:p w14:paraId="7EE07C39" w14:textId="710B5C1A" w:rsidR="007228D9" w:rsidRPr="00081030" w:rsidRDefault="007228D9" w:rsidP="007228D9">
      <w:pPr>
        <w:rPr>
          <w:rFonts w:cstheme="minorHAnsi"/>
          <w:b/>
        </w:rPr>
      </w:pPr>
      <w:r w:rsidRPr="00081030">
        <w:rPr>
          <w:rFonts w:cstheme="minorHAnsi"/>
        </w:rPr>
        <w:t xml:space="preserve"> </w:t>
      </w:r>
      <w:r w:rsidR="00373217">
        <w:rPr>
          <w:rFonts w:cstheme="minorHAnsi"/>
          <w:b/>
          <w:sz w:val="20"/>
          <w:szCs w:val="20"/>
        </w:rPr>
        <w:t>S</w:t>
      </w:r>
      <w:r w:rsidRPr="00081030">
        <w:rPr>
          <w:rFonts w:cstheme="minorHAnsi"/>
          <w:b/>
          <w:sz w:val="20"/>
          <w:szCs w:val="20"/>
        </w:rPr>
        <w:t>. 00.00.00. OGÓLNE WARUNKI TECHNICZNE WYKONANIA I ODBIORU ROBÓT INSTALACYJNYCH</w:t>
      </w:r>
      <w:r w:rsidRPr="00081030">
        <w:rPr>
          <w:rFonts w:cstheme="minorHAnsi"/>
          <w:b/>
        </w:rPr>
        <w:t xml:space="preserve"> ________ </w:t>
      </w:r>
    </w:p>
    <w:p w14:paraId="050A9B69" w14:textId="37134D9C" w:rsidR="007228D9" w:rsidRPr="00081030" w:rsidRDefault="00373217" w:rsidP="007228D9">
      <w:pPr>
        <w:rPr>
          <w:rFonts w:cstheme="minorHAnsi"/>
        </w:rPr>
      </w:pPr>
      <w:r>
        <w:rPr>
          <w:rFonts w:cstheme="minorHAnsi"/>
        </w:rPr>
        <w:t>S</w:t>
      </w:r>
      <w:r w:rsidR="007228D9" w:rsidRPr="00081030">
        <w:rPr>
          <w:rFonts w:cstheme="minorHAnsi"/>
        </w:rPr>
        <w:t xml:space="preserve">. 00.01.00. WSTĘP _______________________________________________                                  </w:t>
      </w:r>
    </w:p>
    <w:p w14:paraId="02F8B2A3" w14:textId="47FD24BD" w:rsidR="007228D9" w:rsidRPr="00081030" w:rsidRDefault="007228D9" w:rsidP="007228D9">
      <w:pPr>
        <w:rPr>
          <w:rFonts w:cstheme="minorHAnsi"/>
        </w:rPr>
      </w:pPr>
      <w:r w:rsidRPr="00081030">
        <w:rPr>
          <w:rFonts w:cstheme="minorHAnsi"/>
        </w:rPr>
        <w:t xml:space="preserve"> </w:t>
      </w:r>
      <w:r w:rsidRPr="00081030">
        <w:rPr>
          <w:rFonts w:cstheme="minorHAnsi"/>
        </w:rPr>
        <w:tab/>
      </w:r>
      <w:r w:rsidR="00373217">
        <w:rPr>
          <w:rFonts w:cstheme="minorHAnsi"/>
        </w:rPr>
        <w:t>S</w:t>
      </w:r>
      <w:r w:rsidRPr="00081030">
        <w:rPr>
          <w:rFonts w:cstheme="minorHAnsi"/>
        </w:rPr>
        <w:t xml:space="preserve">. 00.01.01. Przedmiot Specyfikacji Technicznych (ST) __________________________            </w:t>
      </w:r>
    </w:p>
    <w:p w14:paraId="19E9C021" w14:textId="592C149B" w:rsidR="007228D9" w:rsidRPr="00081030" w:rsidRDefault="00373217" w:rsidP="007228D9">
      <w:pPr>
        <w:ind w:firstLine="708"/>
        <w:rPr>
          <w:rFonts w:cstheme="minorHAnsi"/>
        </w:rPr>
      </w:pPr>
      <w:r>
        <w:rPr>
          <w:rFonts w:cstheme="minorHAnsi"/>
        </w:rPr>
        <w:t>S</w:t>
      </w:r>
      <w:r w:rsidR="007228D9" w:rsidRPr="00081030">
        <w:rPr>
          <w:rFonts w:cstheme="minorHAnsi"/>
        </w:rPr>
        <w:t>. 00.01.02. Zakres stosowania ST _____________________________________________</w:t>
      </w:r>
    </w:p>
    <w:p w14:paraId="377C6C36" w14:textId="4C4BFE10" w:rsidR="007228D9" w:rsidRPr="00081030" w:rsidRDefault="007228D9" w:rsidP="007228D9">
      <w:pPr>
        <w:ind w:firstLine="708"/>
        <w:rPr>
          <w:rFonts w:cstheme="minorHAnsi"/>
        </w:rPr>
      </w:pPr>
      <w:r w:rsidRPr="00081030">
        <w:rPr>
          <w:rFonts w:cstheme="minorHAnsi"/>
        </w:rPr>
        <w:t xml:space="preserve"> </w:t>
      </w:r>
      <w:r w:rsidR="00373217">
        <w:rPr>
          <w:rFonts w:cstheme="minorHAnsi"/>
        </w:rPr>
        <w:t>S</w:t>
      </w:r>
      <w:r w:rsidRPr="00081030">
        <w:rPr>
          <w:rFonts w:cstheme="minorHAnsi"/>
        </w:rPr>
        <w:t>. 00.01.03. Zakres Robót objętych ST ________________________________________</w:t>
      </w:r>
    </w:p>
    <w:p w14:paraId="3B502344" w14:textId="3803604A" w:rsidR="007228D9" w:rsidRPr="00081030" w:rsidRDefault="007228D9" w:rsidP="007228D9">
      <w:pPr>
        <w:ind w:firstLine="708"/>
        <w:rPr>
          <w:rFonts w:cstheme="minorHAnsi"/>
        </w:rPr>
      </w:pPr>
      <w:r w:rsidRPr="00081030">
        <w:rPr>
          <w:rFonts w:cstheme="minorHAnsi"/>
        </w:rPr>
        <w:t xml:space="preserve"> </w:t>
      </w:r>
      <w:r w:rsidR="00373217">
        <w:rPr>
          <w:rFonts w:cstheme="minorHAnsi"/>
        </w:rPr>
        <w:t>S</w:t>
      </w:r>
      <w:r w:rsidRPr="00081030">
        <w:rPr>
          <w:rFonts w:cstheme="minorHAnsi"/>
        </w:rPr>
        <w:t xml:space="preserve">. 00.01.04. Definicje i pojęcia _______________________________________________  </w:t>
      </w:r>
    </w:p>
    <w:p w14:paraId="0C65C4C4" w14:textId="15F33E0F" w:rsidR="007228D9" w:rsidRPr="00081030" w:rsidRDefault="00373217" w:rsidP="007228D9">
      <w:pPr>
        <w:ind w:firstLine="708"/>
        <w:rPr>
          <w:rFonts w:cstheme="minorHAnsi"/>
        </w:rPr>
      </w:pPr>
      <w:r>
        <w:rPr>
          <w:rFonts w:cstheme="minorHAnsi"/>
        </w:rPr>
        <w:t>S</w:t>
      </w:r>
      <w:r w:rsidR="007228D9" w:rsidRPr="00081030">
        <w:rPr>
          <w:rFonts w:cstheme="minorHAnsi"/>
        </w:rPr>
        <w:t xml:space="preserve">. 00.01.05. Ogólne wymagania dotyczące robót _________________________________ </w:t>
      </w:r>
    </w:p>
    <w:p w14:paraId="373A5D9C" w14:textId="3B825FCE" w:rsidR="007228D9" w:rsidRPr="00081030" w:rsidRDefault="007228D9" w:rsidP="007228D9">
      <w:pPr>
        <w:rPr>
          <w:rFonts w:cstheme="minorHAnsi"/>
        </w:rPr>
      </w:pPr>
      <w:r w:rsidRPr="00081030">
        <w:rPr>
          <w:rFonts w:cstheme="minorHAnsi"/>
        </w:rPr>
        <w:t xml:space="preserve"> </w:t>
      </w:r>
      <w:r w:rsidR="00373217">
        <w:rPr>
          <w:rFonts w:cstheme="minorHAnsi"/>
        </w:rPr>
        <w:t>S</w:t>
      </w:r>
      <w:r w:rsidRPr="00081030">
        <w:rPr>
          <w:rFonts w:cstheme="minorHAnsi"/>
        </w:rPr>
        <w:t xml:space="preserve">. 00.02.00. MATERIAŁY ________________________________________________________ </w:t>
      </w:r>
    </w:p>
    <w:p w14:paraId="5525EB4F" w14:textId="36F42E50" w:rsidR="007228D9" w:rsidRPr="00081030" w:rsidRDefault="00373217" w:rsidP="007228D9">
      <w:pPr>
        <w:ind w:left="708"/>
        <w:rPr>
          <w:rFonts w:cstheme="minorHAnsi"/>
        </w:rPr>
      </w:pPr>
      <w:r>
        <w:rPr>
          <w:rFonts w:cstheme="minorHAnsi"/>
        </w:rPr>
        <w:t>S</w:t>
      </w:r>
      <w:r w:rsidR="007228D9" w:rsidRPr="00081030">
        <w:rPr>
          <w:rFonts w:cstheme="minorHAnsi"/>
        </w:rPr>
        <w:t xml:space="preserve">. 00.02.01. Wymagania dotyczące stosowanych materiałów _______________________ </w:t>
      </w:r>
      <w:r w:rsidR="0088036D" w:rsidRPr="00081030">
        <w:rPr>
          <w:rFonts w:cstheme="minorHAnsi"/>
        </w:rPr>
        <w:br/>
      </w:r>
      <w:r>
        <w:rPr>
          <w:rFonts w:cstheme="minorHAnsi"/>
        </w:rPr>
        <w:t>S</w:t>
      </w:r>
      <w:r w:rsidR="007228D9" w:rsidRPr="00081030">
        <w:rPr>
          <w:rFonts w:cstheme="minorHAnsi"/>
        </w:rPr>
        <w:t xml:space="preserve">. 00.02.02. Źródła uzyskania materiałów ______________________________________ </w:t>
      </w:r>
    </w:p>
    <w:p w14:paraId="2AC11409" w14:textId="5D882F8A" w:rsidR="00C0383C" w:rsidRPr="00081030" w:rsidRDefault="00373217" w:rsidP="00C0383C">
      <w:pPr>
        <w:ind w:left="708"/>
        <w:rPr>
          <w:rFonts w:cstheme="minorHAnsi"/>
        </w:rPr>
      </w:pPr>
      <w:r>
        <w:rPr>
          <w:rFonts w:cstheme="minorHAnsi"/>
        </w:rPr>
        <w:t>S</w:t>
      </w:r>
      <w:r w:rsidR="007228D9" w:rsidRPr="00081030">
        <w:rPr>
          <w:rFonts w:cstheme="minorHAnsi"/>
        </w:rPr>
        <w:t>. 00.02.03. Inspekcja wytwórni materiałów ____________________________________</w:t>
      </w:r>
    </w:p>
    <w:p w14:paraId="4C2A6B0B" w14:textId="49535103" w:rsidR="007228D9" w:rsidRPr="00081030" w:rsidRDefault="00373217" w:rsidP="00C0383C">
      <w:pPr>
        <w:ind w:left="708"/>
        <w:rPr>
          <w:rFonts w:cstheme="minorHAnsi"/>
        </w:rPr>
      </w:pPr>
      <w:r>
        <w:rPr>
          <w:rFonts w:cstheme="minorHAnsi"/>
        </w:rPr>
        <w:t>S</w:t>
      </w:r>
      <w:r w:rsidR="007228D9" w:rsidRPr="00081030">
        <w:rPr>
          <w:rFonts w:cstheme="minorHAnsi"/>
        </w:rPr>
        <w:t xml:space="preserve">. 00.02.04. Materiały </w:t>
      </w:r>
      <w:r w:rsidR="007228D9" w:rsidRPr="001927C3">
        <w:rPr>
          <w:rFonts w:cstheme="minorHAnsi"/>
        </w:rPr>
        <w:t>nieodpowiadające</w:t>
      </w:r>
      <w:r w:rsidR="007228D9" w:rsidRPr="00081030">
        <w:rPr>
          <w:rFonts w:cstheme="minorHAnsi"/>
        </w:rPr>
        <w:t xml:space="preserve"> wymaganiom ___________________________ </w:t>
      </w:r>
      <w:r w:rsidR="00EC109F" w:rsidRPr="00081030">
        <w:rPr>
          <w:rFonts w:cstheme="minorHAnsi"/>
        </w:rPr>
        <w:br/>
      </w:r>
      <w:r>
        <w:rPr>
          <w:rFonts w:cstheme="minorHAnsi"/>
        </w:rPr>
        <w:t>S</w:t>
      </w:r>
      <w:r w:rsidR="007228D9" w:rsidRPr="00081030">
        <w:rPr>
          <w:rFonts w:cstheme="minorHAnsi"/>
        </w:rPr>
        <w:t xml:space="preserve">. 00.02.05. Przechowywanie i składowanie materiałów ___________________________ </w:t>
      </w:r>
      <w:r w:rsidR="00EC109F" w:rsidRPr="00081030">
        <w:rPr>
          <w:rFonts w:cstheme="minorHAnsi"/>
        </w:rPr>
        <w:br/>
      </w:r>
      <w:r>
        <w:rPr>
          <w:rFonts w:cstheme="minorHAnsi"/>
        </w:rPr>
        <w:t>S</w:t>
      </w:r>
      <w:r w:rsidR="005E7058" w:rsidRPr="00081030">
        <w:rPr>
          <w:rFonts w:cstheme="minorHAnsi"/>
        </w:rPr>
        <w:t>.</w:t>
      </w:r>
      <w:r w:rsidR="007228D9" w:rsidRPr="00081030">
        <w:rPr>
          <w:rFonts w:cstheme="minorHAnsi"/>
        </w:rPr>
        <w:t xml:space="preserve"> 00.02.06. Wariantowe stosowanie materiałów ________________________________ </w:t>
      </w:r>
    </w:p>
    <w:p w14:paraId="125973AB" w14:textId="6E5EFBCB" w:rsidR="007228D9" w:rsidRPr="00081030" w:rsidRDefault="00373217" w:rsidP="007228D9">
      <w:pPr>
        <w:rPr>
          <w:rFonts w:cstheme="minorHAnsi"/>
        </w:rPr>
      </w:pPr>
      <w:r>
        <w:rPr>
          <w:rFonts w:cstheme="minorHAnsi"/>
        </w:rPr>
        <w:t>S</w:t>
      </w:r>
      <w:r w:rsidR="007228D9" w:rsidRPr="00081030">
        <w:rPr>
          <w:rFonts w:cstheme="minorHAnsi"/>
        </w:rPr>
        <w:t>. 00.03.00. SPRZĘT ______________________________________________________________</w:t>
      </w:r>
    </w:p>
    <w:p w14:paraId="0CB72577" w14:textId="5A326BA0" w:rsidR="002D4337" w:rsidRPr="00081030" w:rsidRDefault="00373217" w:rsidP="002D4337">
      <w:pPr>
        <w:rPr>
          <w:rFonts w:cstheme="minorHAnsi"/>
        </w:rPr>
      </w:pPr>
      <w:r>
        <w:rPr>
          <w:rFonts w:cstheme="minorHAnsi"/>
        </w:rPr>
        <w:t>S</w:t>
      </w:r>
      <w:r w:rsidR="007228D9" w:rsidRPr="00081030">
        <w:rPr>
          <w:rFonts w:cstheme="minorHAnsi"/>
        </w:rPr>
        <w:t>. 00.04.00. TRANSPORT _________________________________________</w:t>
      </w:r>
      <w:r w:rsidR="002D4337" w:rsidRPr="00081030">
        <w:rPr>
          <w:rFonts w:cstheme="minorHAnsi"/>
        </w:rPr>
        <w:t>__________</w:t>
      </w:r>
      <w:r w:rsidR="007228D9" w:rsidRPr="00081030">
        <w:rPr>
          <w:rFonts w:cstheme="minorHAnsi"/>
        </w:rPr>
        <w:t xml:space="preserve"> </w:t>
      </w:r>
    </w:p>
    <w:p w14:paraId="6924FE80" w14:textId="5319CA1F" w:rsidR="002D4337" w:rsidRPr="00081030" w:rsidRDefault="00373217" w:rsidP="002D4337">
      <w:pPr>
        <w:rPr>
          <w:rFonts w:cstheme="minorHAnsi"/>
        </w:rPr>
      </w:pPr>
      <w:r>
        <w:rPr>
          <w:rFonts w:cstheme="minorHAnsi"/>
        </w:rPr>
        <w:t>S</w:t>
      </w:r>
      <w:r w:rsidR="007228D9" w:rsidRPr="00081030">
        <w:rPr>
          <w:rFonts w:cstheme="minorHAnsi"/>
        </w:rPr>
        <w:t>. 00.05.00. WYKONANIE ROBÓT ___________________________________</w:t>
      </w:r>
      <w:r w:rsidR="002D4337" w:rsidRPr="00081030">
        <w:rPr>
          <w:rFonts w:cstheme="minorHAnsi"/>
        </w:rPr>
        <w:t>________________</w:t>
      </w:r>
    </w:p>
    <w:p w14:paraId="4B445E26" w14:textId="071AC5F8" w:rsidR="002D4337" w:rsidRPr="00081030" w:rsidRDefault="00373217" w:rsidP="002D4337">
      <w:pPr>
        <w:ind w:left="708" w:firstLine="30"/>
        <w:rPr>
          <w:rFonts w:cstheme="minorHAnsi"/>
        </w:rPr>
      </w:pPr>
      <w:r>
        <w:rPr>
          <w:rFonts w:cstheme="minorHAnsi"/>
        </w:rPr>
        <w:t>S</w:t>
      </w:r>
      <w:r w:rsidR="007228D9" w:rsidRPr="00081030">
        <w:rPr>
          <w:rFonts w:cstheme="minorHAnsi"/>
        </w:rPr>
        <w:t>. 00.05.01. Połączenia rur _____________________________________</w:t>
      </w:r>
      <w:r w:rsidR="002D4337" w:rsidRPr="00081030">
        <w:rPr>
          <w:rFonts w:cstheme="minorHAnsi"/>
        </w:rPr>
        <w:t>_____________</w:t>
      </w:r>
    </w:p>
    <w:p w14:paraId="18DCB5FE" w14:textId="346FB521" w:rsidR="002D4337" w:rsidRPr="00081030" w:rsidRDefault="00373217" w:rsidP="002D4337">
      <w:pPr>
        <w:ind w:left="708" w:firstLine="30"/>
        <w:rPr>
          <w:rFonts w:cstheme="minorHAnsi"/>
        </w:rPr>
      </w:pPr>
      <w:r>
        <w:rPr>
          <w:rFonts w:cstheme="minorHAnsi"/>
        </w:rPr>
        <w:t>S</w:t>
      </w:r>
      <w:r w:rsidR="007228D9" w:rsidRPr="00081030">
        <w:rPr>
          <w:rFonts w:cstheme="minorHAnsi"/>
        </w:rPr>
        <w:t>. 00.05.02. Montaż przewodów rurowych ___________________________</w:t>
      </w:r>
      <w:r w:rsidR="002D4337" w:rsidRPr="00081030">
        <w:rPr>
          <w:rFonts w:cstheme="minorHAnsi"/>
        </w:rPr>
        <w:t xml:space="preserve">_          </w:t>
      </w:r>
    </w:p>
    <w:p w14:paraId="663E911C" w14:textId="35938E78" w:rsidR="002D4337" w:rsidRPr="00081030" w:rsidRDefault="00373217" w:rsidP="002D4337">
      <w:pPr>
        <w:ind w:left="708" w:firstLine="30"/>
        <w:rPr>
          <w:rFonts w:cstheme="minorHAnsi"/>
        </w:rPr>
      </w:pPr>
      <w:r>
        <w:rPr>
          <w:rFonts w:cstheme="minorHAnsi"/>
        </w:rPr>
        <w:t>S</w:t>
      </w:r>
      <w:r w:rsidR="007228D9" w:rsidRPr="00081030">
        <w:rPr>
          <w:rFonts w:cstheme="minorHAnsi"/>
        </w:rPr>
        <w:t>. 00.05.03. Montaż armatury ____________________________________</w:t>
      </w:r>
      <w:r w:rsidR="002D4337" w:rsidRPr="00081030">
        <w:rPr>
          <w:rFonts w:cstheme="minorHAnsi"/>
        </w:rPr>
        <w:t>________</w:t>
      </w:r>
    </w:p>
    <w:p w14:paraId="0951D616" w14:textId="7CC765AC" w:rsidR="002D4337" w:rsidRPr="00081030" w:rsidRDefault="007228D9" w:rsidP="002D4337">
      <w:pPr>
        <w:ind w:left="708" w:firstLine="30"/>
        <w:rPr>
          <w:rFonts w:cstheme="minorHAnsi"/>
        </w:rPr>
      </w:pPr>
      <w:r w:rsidRPr="00081030">
        <w:rPr>
          <w:rFonts w:cstheme="minorHAnsi"/>
        </w:rPr>
        <w:t xml:space="preserve"> </w:t>
      </w:r>
      <w:r w:rsidR="00373217">
        <w:rPr>
          <w:rFonts w:cstheme="minorHAnsi"/>
        </w:rPr>
        <w:t>S</w:t>
      </w:r>
      <w:r w:rsidRPr="00081030">
        <w:rPr>
          <w:rFonts w:cstheme="minorHAnsi"/>
        </w:rPr>
        <w:t>. 00.05.04. Montaż urządzeń ________________________________________</w:t>
      </w:r>
      <w:r w:rsidR="002D4337" w:rsidRPr="00081030">
        <w:rPr>
          <w:rFonts w:cstheme="minorHAnsi"/>
        </w:rPr>
        <w:t>____</w:t>
      </w:r>
      <w:r w:rsidRPr="00081030">
        <w:rPr>
          <w:rFonts w:cstheme="minorHAnsi"/>
        </w:rPr>
        <w:t xml:space="preserve"> </w:t>
      </w:r>
    </w:p>
    <w:p w14:paraId="238EC796" w14:textId="42533199" w:rsidR="002D4337" w:rsidRPr="00081030" w:rsidRDefault="007228D9" w:rsidP="002D4337">
      <w:pPr>
        <w:ind w:left="708" w:firstLine="30"/>
        <w:rPr>
          <w:rFonts w:cstheme="minorHAnsi"/>
        </w:rPr>
      </w:pPr>
      <w:r w:rsidRPr="00081030">
        <w:rPr>
          <w:rFonts w:cstheme="minorHAnsi"/>
        </w:rPr>
        <w:t xml:space="preserve"> </w:t>
      </w:r>
      <w:r w:rsidR="00373217">
        <w:rPr>
          <w:rFonts w:cstheme="minorHAnsi"/>
        </w:rPr>
        <w:t>S</w:t>
      </w:r>
      <w:r w:rsidRPr="00081030">
        <w:rPr>
          <w:rFonts w:cstheme="minorHAnsi"/>
        </w:rPr>
        <w:t>. 00.05.05. Montaż izolacji ____________________________________</w:t>
      </w:r>
      <w:r w:rsidR="002D4337" w:rsidRPr="00081030">
        <w:rPr>
          <w:rFonts w:cstheme="minorHAnsi"/>
        </w:rPr>
        <w:t>________</w:t>
      </w:r>
      <w:r w:rsidRPr="00081030">
        <w:rPr>
          <w:rFonts w:cstheme="minorHAnsi"/>
        </w:rPr>
        <w:t xml:space="preserve"> </w:t>
      </w:r>
    </w:p>
    <w:p w14:paraId="378B84CF" w14:textId="55979439" w:rsidR="002D4337" w:rsidRPr="00081030" w:rsidRDefault="007228D9" w:rsidP="002D4337">
      <w:pPr>
        <w:ind w:left="708" w:firstLine="30"/>
        <w:rPr>
          <w:rFonts w:cstheme="minorHAnsi"/>
        </w:rPr>
      </w:pPr>
      <w:r w:rsidRPr="00081030">
        <w:rPr>
          <w:rFonts w:cstheme="minorHAnsi"/>
        </w:rPr>
        <w:t xml:space="preserve"> </w:t>
      </w:r>
      <w:r w:rsidR="00373217">
        <w:rPr>
          <w:rFonts w:cstheme="minorHAnsi"/>
        </w:rPr>
        <w:t>S</w:t>
      </w:r>
      <w:r w:rsidRPr="00081030">
        <w:rPr>
          <w:rFonts w:cstheme="minorHAnsi"/>
        </w:rPr>
        <w:t>. 00.05.06. Zabezpieczenie antykorozyjne __________________________</w:t>
      </w:r>
      <w:r w:rsidR="002D4337" w:rsidRPr="00081030">
        <w:rPr>
          <w:rFonts w:cstheme="minorHAnsi"/>
        </w:rPr>
        <w:t>_</w:t>
      </w:r>
    </w:p>
    <w:p w14:paraId="7E72BF54" w14:textId="31DC1AB8" w:rsidR="002D4337" w:rsidRPr="00081030" w:rsidRDefault="00373217" w:rsidP="002D4337">
      <w:pPr>
        <w:ind w:left="708" w:firstLine="30"/>
        <w:rPr>
          <w:rFonts w:cstheme="minorHAnsi"/>
        </w:rPr>
      </w:pPr>
      <w:r>
        <w:rPr>
          <w:rFonts w:cstheme="minorHAnsi"/>
        </w:rPr>
        <w:t>S</w:t>
      </w:r>
      <w:r w:rsidR="007228D9" w:rsidRPr="00081030">
        <w:rPr>
          <w:rFonts w:cstheme="minorHAnsi"/>
        </w:rPr>
        <w:t xml:space="preserve"> 00.05.07. Przygotowanie powierzchni do malowania __________________</w:t>
      </w:r>
      <w:r w:rsidR="002D4337" w:rsidRPr="00081030">
        <w:rPr>
          <w:rFonts w:cstheme="minorHAnsi"/>
        </w:rPr>
        <w:t>________</w:t>
      </w:r>
      <w:r w:rsidR="007228D9" w:rsidRPr="00081030">
        <w:rPr>
          <w:rFonts w:cstheme="minorHAnsi"/>
        </w:rPr>
        <w:t xml:space="preserve"> </w:t>
      </w:r>
    </w:p>
    <w:p w14:paraId="1322FA52" w14:textId="01E10845" w:rsidR="006267D4" w:rsidRPr="00081030" w:rsidRDefault="00373217" w:rsidP="006267D4">
      <w:pPr>
        <w:ind w:left="708" w:firstLine="30"/>
        <w:rPr>
          <w:rFonts w:cstheme="minorHAnsi"/>
        </w:rPr>
      </w:pPr>
      <w:r>
        <w:rPr>
          <w:rFonts w:cstheme="minorHAnsi"/>
        </w:rPr>
        <w:t>S</w:t>
      </w:r>
      <w:r w:rsidR="007228D9" w:rsidRPr="00081030">
        <w:rPr>
          <w:rFonts w:cstheme="minorHAnsi"/>
        </w:rPr>
        <w:t>. 00.05.08. Warunki prowadzenia prac malarskich ___________________</w:t>
      </w:r>
      <w:r w:rsidR="006267D4" w:rsidRPr="00081030">
        <w:rPr>
          <w:rFonts w:cstheme="minorHAnsi"/>
        </w:rPr>
        <w:t xml:space="preserve">___________ </w:t>
      </w:r>
    </w:p>
    <w:p w14:paraId="3FE9D88E" w14:textId="733488ED" w:rsidR="002D4337" w:rsidRPr="00081030" w:rsidRDefault="00373217" w:rsidP="006267D4">
      <w:pPr>
        <w:rPr>
          <w:rFonts w:cstheme="minorHAnsi"/>
        </w:rPr>
      </w:pPr>
      <w:r>
        <w:rPr>
          <w:rFonts w:cstheme="minorHAnsi"/>
        </w:rPr>
        <w:lastRenderedPageBreak/>
        <w:t>S</w:t>
      </w:r>
      <w:r w:rsidR="007228D9" w:rsidRPr="00081030">
        <w:rPr>
          <w:rFonts w:cstheme="minorHAnsi"/>
        </w:rPr>
        <w:t>. 00</w:t>
      </w:r>
      <w:r w:rsidR="006267D4" w:rsidRPr="00081030">
        <w:rPr>
          <w:rFonts w:cstheme="minorHAnsi"/>
        </w:rPr>
        <w:t xml:space="preserve">.06.00. KONTROLA JAKOŚCI………………………………………………………………………………….       </w:t>
      </w:r>
      <w:r w:rsidR="007228D9" w:rsidRPr="00081030">
        <w:rPr>
          <w:rFonts w:cstheme="minorHAnsi"/>
        </w:rPr>
        <w:t xml:space="preserve"> </w:t>
      </w:r>
    </w:p>
    <w:p w14:paraId="0925A558" w14:textId="4A606C7F" w:rsidR="006267D4" w:rsidRPr="00081030" w:rsidRDefault="00373217" w:rsidP="006267D4">
      <w:pPr>
        <w:ind w:left="708" w:firstLine="30"/>
        <w:rPr>
          <w:rFonts w:cstheme="minorHAnsi"/>
        </w:rPr>
      </w:pPr>
      <w:r>
        <w:rPr>
          <w:rFonts w:cstheme="minorHAnsi"/>
        </w:rPr>
        <w:t>S</w:t>
      </w:r>
      <w:r w:rsidR="007228D9" w:rsidRPr="00081030">
        <w:rPr>
          <w:rFonts w:cstheme="minorHAnsi"/>
        </w:rPr>
        <w:t>. 00.06.01. Program zapewnienia jakości ___________________________</w:t>
      </w:r>
      <w:r w:rsidR="00674A54" w:rsidRPr="00081030">
        <w:rPr>
          <w:rFonts w:cstheme="minorHAnsi"/>
        </w:rPr>
        <w:t>____________</w:t>
      </w:r>
      <w:r w:rsidR="00EC109F" w:rsidRPr="00081030">
        <w:rPr>
          <w:rFonts w:cstheme="minorHAnsi"/>
        </w:rPr>
        <w:br/>
      </w:r>
      <w:r w:rsidR="007228D9" w:rsidRPr="00081030">
        <w:rPr>
          <w:rFonts w:cstheme="minorHAnsi"/>
        </w:rPr>
        <w:t xml:space="preserve"> </w:t>
      </w:r>
      <w:r>
        <w:rPr>
          <w:rFonts w:cstheme="minorHAnsi"/>
        </w:rPr>
        <w:t>S</w:t>
      </w:r>
      <w:r w:rsidR="007228D9" w:rsidRPr="00081030">
        <w:rPr>
          <w:rFonts w:cstheme="minorHAnsi"/>
        </w:rPr>
        <w:t>. 00.06.02. Zasady kontroli jakości robót ___________________________</w:t>
      </w:r>
      <w:r w:rsidR="00674A54" w:rsidRPr="00081030">
        <w:rPr>
          <w:rFonts w:cstheme="minorHAnsi"/>
        </w:rPr>
        <w:t>_____________</w:t>
      </w:r>
      <w:r w:rsidR="00EC109F" w:rsidRPr="00081030">
        <w:rPr>
          <w:rFonts w:cstheme="minorHAnsi"/>
        </w:rPr>
        <w:br/>
      </w:r>
      <w:r w:rsidR="007228D9" w:rsidRPr="00081030">
        <w:rPr>
          <w:rFonts w:cstheme="minorHAnsi"/>
        </w:rPr>
        <w:t xml:space="preserve"> </w:t>
      </w:r>
      <w:r>
        <w:rPr>
          <w:rFonts w:cstheme="minorHAnsi"/>
        </w:rPr>
        <w:t>S</w:t>
      </w:r>
      <w:r w:rsidR="007228D9" w:rsidRPr="00081030">
        <w:rPr>
          <w:rFonts w:cstheme="minorHAnsi"/>
        </w:rPr>
        <w:t>. 00.06.03. Badania i pomiary __________________________________</w:t>
      </w:r>
      <w:r w:rsidR="00674A54" w:rsidRPr="00081030">
        <w:rPr>
          <w:rFonts w:cstheme="minorHAnsi"/>
        </w:rPr>
        <w:t>______________</w:t>
      </w:r>
      <w:r w:rsidR="007228D9" w:rsidRPr="00081030">
        <w:rPr>
          <w:rFonts w:cstheme="minorHAnsi"/>
        </w:rPr>
        <w:t xml:space="preserve"> </w:t>
      </w:r>
      <w:r w:rsidR="00EC109F" w:rsidRPr="00081030">
        <w:rPr>
          <w:rFonts w:cstheme="minorHAnsi"/>
        </w:rPr>
        <w:br/>
      </w:r>
      <w:r>
        <w:rPr>
          <w:rFonts w:cstheme="minorHAnsi"/>
        </w:rPr>
        <w:t>S</w:t>
      </w:r>
      <w:r w:rsidR="007228D9" w:rsidRPr="00081030">
        <w:rPr>
          <w:rFonts w:cstheme="minorHAnsi"/>
        </w:rPr>
        <w:t>. 00.06.04. Raporty z badań ____________________________________</w:t>
      </w:r>
      <w:r w:rsidR="00674A54" w:rsidRPr="00081030">
        <w:rPr>
          <w:rFonts w:cstheme="minorHAnsi"/>
        </w:rPr>
        <w:t>_____________</w:t>
      </w:r>
      <w:r w:rsidR="00EC109F" w:rsidRPr="00081030">
        <w:rPr>
          <w:rFonts w:cstheme="minorHAnsi"/>
        </w:rPr>
        <w:br/>
      </w:r>
      <w:r>
        <w:rPr>
          <w:rFonts w:cstheme="minorHAnsi"/>
        </w:rPr>
        <w:t>S</w:t>
      </w:r>
      <w:r w:rsidR="007228D9" w:rsidRPr="00081030">
        <w:rPr>
          <w:rFonts w:cstheme="minorHAnsi"/>
        </w:rPr>
        <w:t>. 00.06.05. Badania prowadzone przez Inspektora Nadzoru ______________</w:t>
      </w:r>
      <w:r w:rsidR="00674A54" w:rsidRPr="00081030">
        <w:rPr>
          <w:rFonts w:cstheme="minorHAnsi"/>
        </w:rPr>
        <w:t>__________</w:t>
      </w:r>
      <w:r w:rsidR="007228D9" w:rsidRPr="00081030">
        <w:rPr>
          <w:rFonts w:cstheme="minorHAnsi"/>
        </w:rPr>
        <w:t xml:space="preserve"> </w:t>
      </w:r>
      <w:r w:rsidR="00EC109F" w:rsidRPr="00081030">
        <w:rPr>
          <w:rFonts w:cstheme="minorHAnsi"/>
        </w:rPr>
        <w:br/>
      </w:r>
      <w:r>
        <w:rPr>
          <w:rFonts w:cstheme="minorHAnsi"/>
        </w:rPr>
        <w:t>S</w:t>
      </w:r>
      <w:r w:rsidR="007228D9" w:rsidRPr="00081030">
        <w:rPr>
          <w:rFonts w:cstheme="minorHAnsi"/>
        </w:rPr>
        <w:t>. 00.06.06. Certyfikaty i deklaracje _______________________________</w:t>
      </w:r>
      <w:r w:rsidR="006267D4" w:rsidRPr="00081030">
        <w:rPr>
          <w:rFonts w:cstheme="minorHAnsi"/>
        </w:rPr>
        <w:t>_____________</w:t>
      </w:r>
      <w:r w:rsidR="007228D9" w:rsidRPr="00081030">
        <w:rPr>
          <w:rFonts w:cstheme="minorHAnsi"/>
        </w:rPr>
        <w:t xml:space="preserve"> </w:t>
      </w:r>
      <w:r w:rsidR="00EC109F" w:rsidRPr="00081030">
        <w:rPr>
          <w:rFonts w:cstheme="minorHAnsi"/>
        </w:rPr>
        <w:br/>
      </w:r>
      <w:r>
        <w:rPr>
          <w:rFonts w:cstheme="minorHAnsi"/>
        </w:rPr>
        <w:t>S</w:t>
      </w:r>
      <w:r w:rsidR="007228D9" w:rsidRPr="00081030">
        <w:rPr>
          <w:rFonts w:cstheme="minorHAnsi"/>
        </w:rPr>
        <w:t>. 00.06.07. Dokumenty budowy __________________________________</w:t>
      </w:r>
      <w:r w:rsidR="006267D4" w:rsidRPr="00081030">
        <w:rPr>
          <w:rFonts w:cstheme="minorHAnsi"/>
        </w:rPr>
        <w:t>____________</w:t>
      </w:r>
    </w:p>
    <w:p w14:paraId="0444C7B6" w14:textId="59FFB89B" w:rsidR="006267D4" w:rsidRPr="00081030" w:rsidRDefault="00373217" w:rsidP="006267D4">
      <w:pPr>
        <w:rPr>
          <w:rFonts w:cstheme="minorHAnsi"/>
        </w:rPr>
      </w:pPr>
      <w:r>
        <w:rPr>
          <w:rFonts w:cstheme="minorHAnsi"/>
        </w:rPr>
        <w:t>S</w:t>
      </w:r>
      <w:r w:rsidR="007228D9" w:rsidRPr="00081030">
        <w:rPr>
          <w:rFonts w:cstheme="minorHAnsi"/>
        </w:rPr>
        <w:t>. 00.07.00. OBMIAR ROBÓT ________________________________________</w:t>
      </w:r>
      <w:r w:rsidR="006267D4" w:rsidRPr="00081030">
        <w:rPr>
          <w:rFonts w:cstheme="minorHAnsi"/>
        </w:rPr>
        <w:t>________</w:t>
      </w:r>
    </w:p>
    <w:p w14:paraId="5DAE4112" w14:textId="482FAAD6" w:rsidR="006267D4" w:rsidRPr="00081030" w:rsidRDefault="00373217" w:rsidP="006267D4">
      <w:pPr>
        <w:ind w:left="708" w:firstLine="30"/>
        <w:rPr>
          <w:rFonts w:cstheme="minorHAnsi"/>
        </w:rPr>
      </w:pPr>
      <w:r>
        <w:rPr>
          <w:rFonts w:cstheme="minorHAnsi"/>
        </w:rPr>
        <w:t>S</w:t>
      </w:r>
      <w:r w:rsidR="007228D9" w:rsidRPr="00081030">
        <w:rPr>
          <w:rFonts w:cstheme="minorHAnsi"/>
        </w:rPr>
        <w:t>. 00.07.01. Ogólne zasady obmiaru robót _________________________</w:t>
      </w:r>
      <w:r w:rsidR="006267D4" w:rsidRPr="00081030">
        <w:rPr>
          <w:rFonts w:cstheme="minorHAnsi"/>
        </w:rPr>
        <w:t>_____________</w:t>
      </w:r>
      <w:r w:rsidR="007228D9" w:rsidRPr="00081030">
        <w:rPr>
          <w:rFonts w:cstheme="minorHAnsi"/>
        </w:rPr>
        <w:t xml:space="preserve"> </w:t>
      </w:r>
      <w:r w:rsidR="00EC109F" w:rsidRPr="00081030">
        <w:rPr>
          <w:rFonts w:cstheme="minorHAnsi"/>
        </w:rPr>
        <w:br/>
      </w:r>
      <w:r>
        <w:rPr>
          <w:rFonts w:cstheme="minorHAnsi"/>
        </w:rPr>
        <w:t>S</w:t>
      </w:r>
      <w:r w:rsidR="007228D9" w:rsidRPr="00081030">
        <w:rPr>
          <w:rFonts w:cstheme="minorHAnsi"/>
        </w:rPr>
        <w:t>. 00.07.02. Zasady określania ilości robót i materiałów _________________</w:t>
      </w:r>
      <w:r w:rsidR="006267D4" w:rsidRPr="00081030">
        <w:rPr>
          <w:rFonts w:cstheme="minorHAnsi"/>
        </w:rPr>
        <w:t>___________</w:t>
      </w:r>
      <w:r w:rsidR="00EC109F" w:rsidRPr="00081030">
        <w:rPr>
          <w:rFonts w:cstheme="minorHAnsi"/>
        </w:rPr>
        <w:br/>
      </w:r>
      <w:r>
        <w:rPr>
          <w:rFonts w:cstheme="minorHAnsi"/>
        </w:rPr>
        <w:t>S</w:t>
      </w:r>
      <w:r w:rsidR="007228D9" w:rsidRPr="00081030">
        <w:rPr>
          <w:rFonts w:cstheme="minorHAnsi"/>
        </w:rPr>
        <w:t>. 00.07.03. Urządzenia i sprzęt pomiarowy __________________________</w:t>
      </w:r>
      <w:r w:rsidR="006267D4" w:rsidRPr="00081030">
        <w:rPr>
          <w:rFonts w:cstheme="minorHAnsi"/>
        </w:rPr>
        <w:t>___________</w:t>
      </w:r>
      <w:r w:rsidR="007228D9" w:rsidRPr="00081030">
        <w:rPr>
          <w:rFonts w:cstheme="minorHAnsi"/>
        </w:rPr>
        <w:t xml:space="preserve"> </w:t>
      </w:r>
      <w:r w:rsidR="00EC109F" w:rsidRPr="00081030">
        <w:rPr>
          <w:rFonts w:cstheme="minorHAnsi"/>
        </w:rPr>
        <w:br/>
      </w:r>
      <w:r>
        <w:rPr>
          <w:rFonts w:cstheme="minorHAnsi"/>
        </w:rPr>
        <w:t>S</w:t>
      </w:r>
      <w:r w:rsidR="007228D9" w:rsidRPr="00081030">
        <w:rPr>
          <w:rFonts w:cstheme="minorHAnsi"/>
        </w:rPr>
        <w:t>. 00.07.04. Czas przeprowadzenia obmiaru _________________________</w:t>
      </w:r>
      <w:r w:rsidR="006267D4" w:rsidRPr="00081030">
        <w:rPr>
          <w:rFonts w:cstheme="minorHAnsi"/>
        </w:rPr>
        <w:t>___________</w:t>
      </w:r>
    </w:p>
    <w:p w14:paraId="010332F9" w14:textId="58D203F9" w:rsidR="006267D4" w:rsidRPr="00081030" w:rsidRDefault="00373217" w:rsidP="006267D4">
      <w:pPr>
        <w:rPr>
          <w:rFonts w:cstheme="minorHAnsi"/>
        </w:rPr>
      </w:pPr>
      <w:r>
        <w:rPr>
          <w:rFonts w:cstheme="minorHAnsi"/>
        </w:rPr>
        <w:t>S</w:t>
      </w:r>
      <w:r w:rsidR="007228D9" w:rsidRPr="00081030">
        <w:rPr>
          <w:rFonts w:cstheme="minorHAnsi"/>
        </w:rPr>
        <w:t>. 00.08.00. ODBIÓR ROBÓT ________________________________________</w:t>
      </w:r>
      <w:r w:rsidR="006267D4" w:rsidRPr="00081030">
        <w:rPr>
          <w:rFonts w:cstheme="minorHAnsi"/>
        </w:rPr>
        <w:t>______________</w:t>
      </w:r>
      <w:r w:rsidR="007228D9" w:rsidRPr="00081030">
        <w:rPr>
          <w:rFonts w:cstheme="minorHAnsi"/>
        </w:rPr>
        <w:t xml:space="preserve"> </w:t>
      </w:r>
    </w:p>
    <w:p w14:paraId="72C72F5B" w14:textId="764C7F66" w:rsidR="006267D4" w:rsidRPr="00081030" w:rsidRDefault="00373217" w:rsidP="006267D4">
      <w:pPr>
        <w:ind w:firstLine="708"/>
        <w:rPr>
          <w:rFonts w:cstheme="minorHAnsi"/>
        </w:rPr>
      </w:pPr>
      <w:r>
        <w:rPr>
          <w:rFonts w:cstheme="minorHAnsi"/>
        </w:rPr>
        <w:t>S</w:t>
      </w:r>
      <w:r w:rsidR="007228D9" w:rsidRPr="00081030">
        <w:rPr>
          <w:rFonts w:cstheme="minorHAnsi"/>
        </w:rPr>
        <w:t>. 00.08.01. Rodzaje odbiorów robót _______________________________</w:t>
      </w:r>
      <w:r w:rsidR="006267D4" w:rsidRPr="00081030">
        <w:rPr>
          <w:rFonts w:cstheme="minorHAnsi"/>
        </w:rPr>
        <w:t>___________</w:t>
      </w:r>
    </w:p>
    <w:p w14:paraId="5E70990A" w14:textId="0412AA78" w:rsidR="004A7A05" w:rsidRPr="00081030" w:rsidRDefault="00373217" w:rsidP="004A7A05">
      <w:pPr>
        <w:ind w:left="708" w:firstLine="30"/>
        <w:rPr>
          <w:rFonts w:cstheme="minorHAnsi"/>
        </w:rPr>
      </w:pPr>
      <w:r>
        <w:rPr>
          <w:rFonts w:cstheme="minorHAnsi"/>
        </w:rPr>
        <w:t>S</w:t>
      </w:r>
      <w:r w:rsidR="007228D9" w:rsidRPr="00081030">
        <w:rPr>
          <w:rFonts w:cstheme="minorHAnsi"/>
        </w:rPr>
        <w:t>. 00.08.02. Odbiór robót zanikających i ulegających zakryciu _____________</w:t>
      </w:r>
      <w:r w:rsidR="004A7A05" w:rsidRPr="00081030">
        <w:rPr>
          <w:rFonts w:cstheme="minorHAnsi"/>
        </w:rPr>
        <w:t>__________</w:t>
      </w:r>
      <w:r w:rsidR="00EC109F" w:rsidRPr="00081030">
        <w:rPr>
          <w:rFonts w:cstheme="minorHAnsi"/>
        </w:rPr>
        <w:br/>
      </w:r>
      <w:r>
        <w:rPr>
          <w:rFonts w:cstheme="minorHAnsi"/>
        </w:rPr>
        <w:t>S</w:t>
      </w:r>
      <w:r w:rsidR="007228D9" w:rsidRPr="00081030">
        <w:rPr>
          <w:rFonts w:cstheme="minorHAnsi"/>
        </w:rPr>
        <w:t>. 00.08.03. Odbiór częściowy ___</w:t>
      </w:r>
      <w:r w:rsidR="004A7A05" w:rsidRPr="00081030">
        <w:rPr>
          <w:rFonts w:cstheme="minorHAnsi"/>
        </w:rPr>
        <w:t>_______________________________</w:t>
      </w:r>
      <w:r w:rsidR="007228D9" w:rsidRPr="00081030">
        <w:rPr>
          <w:rFonts w:cstheme="minorHAnsi"/>
        </w:rPr>
        <w:t xml:space="preserve"> </w:t>
      </w:r>
    </w:p>
    <w:p w14:paraId="20ABF811" w14:textId="0F749A75" w:rsidR="004A7A05" w:rsidRPr="00081030" w:rsidRDefault="00373217" w:rsidP="004A7A05">
      <w:pPr>
        <w:ind w:left="708"/>
        <w:rPr>
          <w:rFonts w:cstheme="minorHAnsi"/>
        </w:rPr>
      </w:pPr>
      <w:r>
        <w:rPr>
          <w:rFonts w:cstheme="minorHAnsi"/>
        </w:rPr>
        <w:t>S</w:t>
      </w:r>
      <w:r w:rsidR="007228D9" w:rsidRPr="00081030">
        <w:rPr>
          <w:rFonts w:cstheme="minorHAnsi"/>
        </w:rPr>
        <w:t>. 00.08.04. Odbiór ostateczny robót ______________________________</w:t>
      </w:r>
      <w:r w:rsidR="004A7A05" w:rsidRPr="00081030">
        <w:rPr>
          <w:rFonts w:cstheme="minorHAnsi"/>
        </w:rPr>
        <w:t>____________</w:t>
      </w:r>
      <w:r w:rsidR="007228D9" w:rsidRPr="00081030">
        <w:rPr>
          <w:rFonts w:cstheme="minorHAnsi"/>
        </w:rPr>
        <w:t xml:space="preserve">  </w:t>
      </w:r>
      <w:r w:rsidR="00EC109F" w:rsidRPr="00081030">
        <w:rPr>
          <w:rFonts w:cstheme="minorHAnsi"/>
        </w:rPr>
        <w:br/>
      </w:r>
      <w:r>
        <w:rPr>
          <w:rFonts w:cstheme="minorHAnsi"/>
        </w:rPr>
        <w:t>S</w:t>
      </w:r>
      <w:r w:rsidR="007228D9" w:rsidRPr="00081030">
        <w:rPr>
          <w:rFonts w:cstheme="minorHAnsi"/>
        </w:rPr>
        <w:t>. 00.08.05. Dokumenty do odbioru ostatecznego _____________________</w:t>
      </w:r>
      <w:r w:rsidR="004A7A05" w:rsidRPr="00081030">
        <w:rPr>
          <w:rFonts w:cstheme="minorHAnsi"/>
        </w:rPr>
        <w:t>___________</w:t>
      </w:r>
      <w:r w:rsidR="007228D9" w:rsidRPr="00081030">
        <w:rPr>
          <w:rFonts w:cstheme="minorHAnsi"/>
        </w:rPr>
        <w:t xml:space="preserve"> </w:t>
      </w:r>
      <w:r w:rsidR="00EC109F" w:rsidRPr="00081030">
        <w:rPr>
          <w:rFonts w:cstheme="minorHAnsi"/>
        </w:rPr>
        <w:br/>
      </w:r>
      <w:r>
        <w:rPr>
          <w:rFonts w:cstheme="minorHAnsi"/>
        </w:rPr>
        <w:t>S</w:t>
      </w:r>
      <w:r w:rsidR="007228D9" w:rsidRPr="00081030">
        <w:rPr>
          <w:rFonts w:cstheme="minorHAnsi"/>
        </w:rPr>
        <w:t>. 00.08.06. Odbiór pogwarancyjny ________________________________</w:t>
      </w:r>
      <w:r w:rsidR="004A7A05" w:rsidRPr="00081030">
        <w:rPr>
          <w:rFonts w:cstheme="minorHAnsi"/>
        </w:rPr>
        <w:t>__________</w:t>
      </w:r>
    </w:p>
    <w:p w14:paraId="00585914" w14:textId="0EAAB951" w:rsidR="004A7A05" w:rsidRPr="00081030" w:rsidRDefault="00373217" w:rsidP="004A7A05">
      <w:pPr>
        <w:rPr>
          <w:rFonts w:cstheme="minorHAnsi"/>
        </w:rPr>
      </w:pPr>
      <w:r>
        <w:rPr>
          <w:rFonts w:cstheme="minorHAnsi"/>
        </w:rPr>
        <w:t>S</w:t>
      </w:r>
      <w:r w:rsidR="007228D9" w:rsidRPr="00081030">
        <w:rPr>
          <w:rFonts w:cstheme="minorHAnsi"/>
        </w:rPr>
        <w:t>. 00.09.00. PODSTAWA PŁATNOŚCI _________________________________</w:t>
      </w:r>
      <w:r w:rsidR="004A7A05" w:rsidRPr="00081030">
        <w:rPr>
          <w:rFonts w:cstheme="minorHAnsi"/>
        </w:rPr>
        <w:t>________________</w:t>
      </w:r>
    </w:p>
    <w:p w14:paraId="585E10E2" w14:textId="3B6AEE21" w:rsidR="004A7A05" w:rsidRPr="00081030" w:rsidRDefault="00373217" w:rsidP="004A7A05">
      <w:pPr>
        <w:ind w:left="708" w:firstLine="30"/>
        <w:rPr>
          <w:rFonts w:cstheme="minorHAnsi"/>
        </w:rPr>
      </w:pPr>
      <w:r>
        <w:rPr>
          <w:rFonts w:cstheme="minorHAnsi"/>
        </w:rPr>
        <w:t>S</w:t>
      </w:r>
      <w:r w:rsidR="007228D9" w:rsidRPr="00081030">
        <w:rPr>
          <w:rFonts w:cstheme="minorHAnsi"/>
        </w:rPr>
        <w:t>. 00.09.01. Ustalenia ogólne ____________________________________</w:t>
      </w:r>
      <w:r w:rsidR="004A7A05" w:rsidRPr="00081030">
        <w:rPr>
          <w:rFonts w:cstheme="minorHAnsi"/>
        </w:rPr>
        <w:t>____________</w:t>
      </w:r>
      <w:r w:rsidR="007228D9" w:rsidRPr="00081030">
        <w:rPr>
          <w:rFonts w:cstheme="minorHAnsi"/>
        </w:rPr>
        <w:t xml:space="preserve"> </w:t>
      </w:r>
    </w:p>
    <w:p w14:paraId="2BBA85EC" w14:textId="276E3761" w:rsidR="007228D9" w:rsidRPr="00081030" w:rsidRDefault="00373217" w:rsidP="004A7A05">
      <w:pPr>
        <w:ind w:left="708" w:firstLine="30"/>
        <w:rPr>
          <w:rFonts w:cstheme="minorHAnsi"/>
        </w:rPr>
      </w:pPr>
      <w:r>
        <w:rPr>
          <w:rFonts w:cstheme="minorHAnsi"/>
        </w:rPr>
        <w:t>S</w:t>
      </w:r>
      <w:r w:rsidR="007228D9" w:rsidRPr="00081030">
        <w:rPr>
          <w:rFonts w:cstheme="minorHAnsi"/>
        </w:rPr>
        <w:t>. 00.09.02. Objazdy, przejazdy i organizacja ruchu – koszty wykonawcy _____</w:t>
      </w:r>
      <w:r w:rsidR="004A7A05" w:rsidRPr="00081030">
        <w:rPr>
          <w:rFonts w:cstheme="minorHAnsi"/>
        </w:rPr>
        <w:t>_________</w:t>
      </w:r>
      <w:r w:rsidR="007228D9" w:rsidRPr="00081030">
        <w:rPr>
          <w:rFonts w:cstheme="minorHAnsi"/>
        </w:rPr>
        <w:t xml:space="preserve"> </w:t>
      </w:r>
      <w:r w:rsidR="00EC109F" w:rsidRPr="00081030">
        <w:rPr>
          <w:rFonts w:cstheme="minorHAnsi"/>
        </w:rPr>
        <w:br/>
      </w:r>
      <w:r>
        <w:rPr>
          <w:rFonts w:cstheme="minorHAnsi"/>
        </w:rPr>
        <w:t>S</w:t>
      </w:r>
      <w:r w:rsidR="007228D9" w:rsidRPr="00081030">
        <w:rPr>
          <w:rFonts w:cstheme="minorHAnsi"/>
        </w:rPr>
        <w:t>. 00.010.00. PRZEPISY ZWIĄZANE __________________________________</w:t>
      </w:r>
      <w:r w:rsidR="004A7A05" w:rsidRPr="00081030">
        <w:rPr>
          <w:rFonts w:cstheme="minorHAnsi"/>
        </w:rPr>
        <w:t>___________</w:t>
      </w:r>
      <w:r w:rsidR="007228D9" w:rsidRPr="00081030">
        <w:rPr>
          <w:rFonts w:cstheme="minorHAnsi"/>
        </w:rPr>
        <w:t xml:space="preserve"> </w:t>
      </w:r>
    </w:p>
    <w:p w14:paraId="2DB06C1A" w14:textId="3A9577F5" w:rsidR="008F0978" w:rsidRPr="00081030" w:rsidRDefault="00373217" w:rsidP="007228D9">
      <w:pPr>
        <w:rPr>
          <w:rFonts w:cstheme="minorHAnsi"/>
          <w:b/>
        </w:rPr>
      </w:pPr>
      <w:r>
        <w:rPr>
          <w:rFonts w:cstheme="minorHAnsi"/>
          <w:b/>
        </w:rPr>
        <w:t>S</w:t>
      </w:r>
      <w:r w:rsidR="007228D9" w:rsidRPr="00081030">
        <w:rPr>
          <w:rFonts w:cstheme="minorHAnsi"/>
          <w:b/>
        </w:rPr>
        <w:t>. 01.00.00. INSTALACJE HYDRANTOWA, W</w:t>
      </w:r>
      <w:r w:rsidR="008F0978" w:rsidRPr="00081030">
        <w:rPr>
          <w:rFonts w:cstheme="minorHAnsi"/>
          <w:b/>
        </w:rPr>
        <w:t>ODY ZIMNEJ, CIEPŁEJ, CYRKULACJI</w:t>
      </w:r>
    </w:p>
    <w:p w14:paraId="642FF237" w14:textId="4A4F4893" w:rsidR="004A7A05" w:rsidRPr="00081030" w:rsidRDefault="008F0978" w:rsidP="005E7058">
      <w:pPr>
        <w:spacing w:line="238" w:lineRule="auto"/>
        <w:rPr>
          <w:rFonts w:cstheme="minorHAnsi"/>
          <w:b/>
        </w:rPr>
      </w:pPr>
      <w:r w:rsidRPr="00081030">
        <w:rPr>
          <w:rFonts w:cstheme="minorHAnsi"/>
          <w:b/>
        </w:rPr>
        <w:t xml:space="preserve">                     </w:t>
      </w:r>
      <w:r w:rsidR="007228D9" w:rsidRPr="00081030">
        <w:rPr>
          <w:rFonts w:cstheme="minorHAnsi"/>
          <w:b/>
        </w:rPr>
        <w:t xml:space="preserve"> I K</w:t>
      </w:r>
      <w:r w:rsidRPr="00081030">
        <w:rPr>
          <w:rFonts w:cstheme="minorHAnsi"/>
          <w:b/>
        </w:rPr>
        <w:t xml:space="preserve">ANALIZACJI  SANITARNEJ </w:t>
      </w:r>
      <w:r w:rsidR="005E7058" w:rsidRPr="00081030">
        <w:rPr>
          <w:rFonts w:cstheme="minorHAnsi"/>
          <w:b/>
        </w:rPr>
        <w:t>CPV 45332000-3, CPV 45320000-6</w:t>
      </w:r>
    </w:p>
    <w:p w14:paraId="1E6C20D8" w14:textId="7828B61F" w:rsidR="004A7A05" w:rsidRPr="00081030" w:rsidRDefault="00373217" w:rsidP="00175945">
      <w:pPr>
        <w:rPr>
          <w:rFonts w:cstheme="minorHAnsi"/>
        </w:rPr>
      </w:pPr>
      <w:r>
        <w:rPr>
          <w:rFonts w:cstheme="minorHAnsi"/>
        </w:rPr>
        <w:t>S</w:t>
      </w:r>
      <w:r w:rsidR="007228D9" w:rsidRPr="00081030">
        <w:rPr>
          <w:rFonts w:cstheme="minorHAnsi"/>
        </w:rPr>
        <w:t>. 01.01.00. WSTĘP ______________________________________________</w:t>
      </w:r>
      <w:r w:rsidR="004A7A05" w:rsidRPr="00081030">
        <w:rPr>
          <w:rFonts w:cstheme="minorHAnsi"/>
        </w:rPr>
        <w:t>__________</w:t>
      </w:r>
    </w:p>
    <w:p w14:paraId="3534B16C" w14:textId="3E240BF2" w:rsidR="004A7A05" w:rsidRPr="00081030" w:rsidRDefault="007228D9" w:rsidP="00175945">
      <w:pPr>
        <w:rPr>
          <w:rFonts w:cstheme="minorHAnsi"/>
        </w:rPr>
      </w:pPr>
      <w:r w:rsidRPr="00081030">
        <w:rPr>
          <w:rFonts w:cstheme="minorHAnsi"/>
        </w:rPr>
        <w:t xml:space="preserve"> </w:t>
      </w:r>
      <w:r w:rsidR="00373217">
        <w:rPr>
          <w:rFonts w:cstheme="minorHAnsi"/>
        </w:rPr>
        <w:t>S</w:t>
      </w:r>
      <w:r w:rsidRPr="00081030">
        <w:rPr>
          <w:rFonts w:cstheme="minorHAnsi"/>
        </w:rPr>
        <w:t>. 01.01.01. Przedmiot Specyfikacji Technicznych (ST) _________________</w:t>
      </w:r>
      <w:r w:rsidR="004A7A05" w:rsidRPr="00081030">
        <w:rPr>
          <w:rFonts w:cstheme="minorHAnsi"/>
        </w:rPr>
        <w:t>__________</w:t>
      </w:r>
      <w:r w:rsidRPr="00081030">
        <w:rPr>
          <w:rFonts w:cstheme="minorHAnsi"/>
        </w:rPr>
        <w:t xml:space="preserve"> </w:t>
      </w:r>
    </w:p>
    <w:p w14:paraId="4187437E" w14:textId="606A98EA" w:rsidR="00E7401E" w:rsidRPr="00081030" w:rsidRDefault="00373217" w:rsidP="00175945">
      <w:pPr>
        <w:rPr>
          <w:rFonts w:cstheme="minorHAnsi"/>
        </w:rPr>
      </w:pPr>
      <w:r>
        <w:rPr>
          <w:rFonts w:cstheme="minorHAnsi"/>
        </w:rPr>
        <w:t>S</w:t>
      </w:r>
      <w:r w:rsidR="007228D9" w:rsidRPr="00081030">
        <w:rPr>
          <w:rFonts w:cstheme="minorHAnsi"/>
        </w:rPr>
        <w:t>. 01.01.02. Zakres stosowania ST _______________________________</w:t>
      </w:r>
      <w:r w:rsidR="004A7A05" w:rsidRPr="00081030">
        <w:rPr>
          <w:rFonts w:cstheme="minorHAnsi"/>
        </w:rPr>
        <w:t>____________</w:t>
      </w:r>
      <w:r w:rsidR="007228D9" w:rsidRPr="00081030">
        <w:rPr>
          <w:rFonts w:cstheme="minorHAnsi"/>
        </w:rPr>
        <w:t xml:space="preserve"> </w:t>
      </w:r>
    </w:p>
    <w:p w14:paraId="7D3508A5" w14:textId="696DEBA5" w:rsidR="00175945" w:rsidRPr="00081030" w:rsidRDefault="00373217" w:rsidP="00175945">
      <w:pPr>
        <w:rPr>
          <w:rFonts w:cstheme="minorHAnsi"/>
        </w:rPr>
      </w:pPr>
      <w:r>
        <w:rPr>
          <w:rFonts w:cstheme="minorHAnsi"/>
        </w:rPr>
        <w:t>S</w:t>
      </w:r>
      <w:r w:rsidR="00175945" w:rsidRPr="00081030">
        <w:rPr>
          <w:rFonts w:cstheme="minorHAnsi"/>
        </w:rPr>
        <w:t xml:space="preserve">. 01.02.00. MATERIAŁY __________________________________________________________ </w:t>
      </w:r>
    </w:p>
    <w:p w14:paraId="769993E8" w14:textId="50979B7F" w:rsidR="00175945" w:rsidRPr="00081030" w:rsidRDefault="00175945" w:rsidP="00175945">
      <w:pPr>
        <w:rPr>
          <w:rFonts w:cstheme="minorHAnsi"/>
        </w:rPr>
      </w:pPr>
      <w:r w:rsidRPr="00081030">
        <w:rPr>
          <w:rFonts w:cstheme="minorHAnsi"/>
        </w:rPr>
        <w:t xml:space="preserve"> </w:t>
      </w:r>
      <w:r w:rsidR="00373217">
        <w:rPr>
          <w:rFonts w:cstheme="minorHAnsi"/>
        </w:rPr>
        <w:t>S</w:t>
      </w:r>
      <w:r w:rsidRPr="00081030">
        <w:rPr>
          <w:rFonts w:cstheme="minorHAnsi"/>
        </w:rPr>
        <w:t>. 01.03.00. SPRZĘT ______________________________________________________________</w:t>
      </w:r>
    </w:p>
    <w:p w14:paraId="7CCC0FC2" w14:textId="0CBB6071" w:rsidR="001B3E6A" w:rsidRPr="00081030" w:rsidRDefault="00373217" w:rsidP="00175945">
      <w:pPr>
        <w:rPr>
          <w:rFonts w:cstheme="minorHAnsi"/>
        </w:rPr>
      </w:pPr>
      <w:r>
        <w:rPr>
          <w:rFonts w:cstheme="minorHAnsi"/>
        </w:rPr>
        <w:lastRenderedPageBreak/>
        <w:t>S</w:t>
      </w:r>
      <w:r w:rsidR="00175945" w:rsidRPr="00081030">
        <w:rPr>
          <w:rFonts w:cstheme="minorHAnsi"/>
        </w:rPr>
        <w:t>. 01.04.00. TRANSPORT __________________________________________________</w:t>
      </w:r>
      <w:r w:rsidR="001B3E6A" w:rsidRPr="00081030">
        <w:rPr>
          <w:rFonts w:cstheme="minorHAnsi"/>
        </w:rPr>
        <w:t xml:space="preserve">            </w:t>
      </w:r>
      <w:r w:rsidR="00EC109F" w:rsidRPr="00081030">
        <w:rPr>
          <w:rFonts w:cstheme="minorHAnsi"/>
        </w:rPr>
        <w:t xml:space="preserve"> </w:t>
      </w:r>
    </w:p>
    <w:p w14:paraId="3B8575A5" w14:textId="4FFAC632" w:rsidR="001B3E6A" w:rsidRPr="00081030" w:rsidRDefault="00373217" w:rsidP="001B3E6A">
      <w:pPr>
        <w:rPr>
          <w:rFonts w:cstheme="minorHAnsi"/>
        </w:rPr>
      </w:pPr>
      <w:r>
        <w:rPr>
          <w:rFonts w:cstheme="minorHAnsi"/>
        </w:rPr>
        <w:t>S</w:t>
      </w:r>
      <w:r w:rsidR="00175945" w:rsidRPr="00081030">
        <w:rPr>
          <w:rFonts w:cstheme="minorHAnsi"/>
        </w:rPr>
        <w:t>. 01.05.00. WYKONANIE ROBÓT ____________________________________</w:t>
      </w:r>
      <w:r w:rsidR="001B3E6A" w:rsidRPr="00081030">
        <w:rPr>
          <w:rFonts w:cstheme="minorHAnsi"/>
        </w:rPr>
        <w:t>_________</w:t>
      </w:r>
    </w:p>
    <w:p w14:paraId="195453C3" w14:textId="467D354C" w:rsidR="00CA7D25" w:rsidRPr="00081030" w:rsidRDefault="00373217" w:rsidP="009254A5">
      <w:pPr>
        <w:spacing w:line="240" w:lineRule="auto"/>
        <w:ind w:left="708"/>
        <w:rPr>
          <w:rFonts w:cstheme="minorHAnsi"/>
        </w:rPr>
      </w:pPr>
      <w:r>
        <w:rPr>
          <w:rFonts w:cstheme="minorHAnsi"/>
        </w:rPr>
        <w:t>S</w:t>
      </w:r>
      <w:r w:rsidR="00175945" w:rsidRPr="00081030">
        <w:rPr>
          <w:rFonts w:cstheme="minorHAnsi"/>
        </w:rPr>
        <w:t>. 01.05.01. Roboty montażowe __________________________________</w:t>
      </w:r>
      <w:r w:rsidR="001B3E6A" w:rsidRPr="00081030">
        <w:rPr>
          <w:rFonts w:cstheme="minorHAnsi"/>
        </w:rPr>
        <w:t>_____________</w:t>
      </w:r>
      <w:r w:rsidR="00EC109F" w:rsidRPr="00081030">
        <w:rPr>
          <w:rFonts w:cstheme="minorHAnsi"/>
        </w:rPr>
        <w:br/>
      </w:r>
      <w:r>
        <w:rPr>
          <w:rFonts w:cstheme="minorHAnsi"/>
        </w:rPr>
        <w:t>S</w:t>
      </w:r>
      <w:r w:rsidR="00175945" w:rsidRPr="00081030">
        <w:rPr>
          <w:rFonts w:cstheme="minorHAnsi"/>
        </w:rPr>
        <w:t>. 01.05.02. Roboty  towarzyszące i tymczasowe ______________________</w:t>
      </w:r>
      <w:r w:rsidR="001B3E6A" w:rsidRPr="00081030">
        <w:rPr>
          <w:rFonts w:cstheme="minorHAnsi"/>
        </w:rPr>
        <w:t>____________</w:t>
      </w:r>
      <w:r w:rsidR="00EC109F" w:rsidRPr="00081030">
        <w:rPr>
          <w:rFonts w:cstheme="minorHAnsi"/>
        </w:rPr>
        <w:br/>
      </w:r>
      <w:r w:rsidR="00175945" w:rsidRPr="00081030">
        <w:rPr>
          <w:rFonts w:cstheme="minorHAnsi"/>
        </w:rPr>
        <w:t xml:space="preserve"> </w:t>
      </w:r>
      <w:r>
        <w:rPr>
          <w:rFonts w:cstheme="minorHAnsi"/>
        </w:rPr>
        <w:t>S</w:t>
      </w:r>
      <w:r w:rsidR="00175945" w:rsidRPr="00081030">
        <w:rPr>
          <w:rFonts w:cstheme="minorHAnsi"/>
        </w:rPr>
        <w:t>. 01.05.03. Montaż przewodów wodociągowych i hydrantowych ___________</w:t>
      </w:r>
      <w:r w:rsidR="00CA7D25" w:rsidRPr="00081030">
        <w:rPr>
          <w:rFonts w:cstheme="minorHAnsi"/>
        </w:rPr>
        <w:t>_________</w:t>
      </w:r>
      <w:r w:rsidR="00EC109F" w:rsidRPr="00081030">
        <w:rPr>
          <w:rFonts w:cstheme="minorHAnsi"/>
        </w:rPr>
        <w:br/>
      </w:r>
      <w:r>
        <w:rPr>
          <w:rFonts w:cstheme="minorHAnsi"/>
        </w:rPr>
        <w:t>S</w:t>
      </w:r>
      <w:r w:rsidR="00175945" w:rsidRPr="00081030">
        <w:rPr>
          <w:rFonts w:cstheme="minorHAnsi"/>
        </w:rPr>
        <w:t>. 01.05.0</w:t>
      </w:r>
      <w:r w:rsidR="009254A5">
        <w:rPr>
          <w:rFonts w:cstheme="minorHAnsi"/>
        </w:rPr>
        <w:t>4</w:t>
      </w:r>
      <w:r w:rsidR="00175945" w:rsidRPr="00081030">
        <w:rPr>
          <w:rFonts w:cstheme="minorHAnsi"/>
        </w:rPr>
        <w:t>. Montaż przewodów kanalizacyjnych ______________________</w:t>
      </w:r>
      <w:r w:rsidR="00CA7D25" w:rsidRPr="00081030">
        <w:rPr>
          <w:rFonts w:cstheme="minorHAnsi"/>
        </w:rPr>
        <w:t>__________</w:t>
      </w:r>
    </w:p>
    <w:p w14:paraId="531E267F" w14:textId="62079551" w:rsidR="00CA7D25" w:rsidRPr="00081030" w:rsidRDefault="00373217" w:rsidP="009254A5">
      <w:pPr>
        <w:spacing w:line="240" w:lineRule="auto"/>
        <w:ind w:left="708"/>
        <w:rPr>
          <w:rFonts w:cstheme="minorHAnsi"/>
        </w:rPr>
      </w:pPr>
      <w:r>
        <w:rPr>
          <w:rFonts w:cstheme="minorHAnsi"/>
        </w:rPr>
        <w:t>S</w:t>
      </w:r>
      <w:r w:rsidR="00175945" w:rsidRPr="00081030">
        <w:rPr>
          <w:rFonts w:cstheme="minorHAnsi"/>
        </w:rPr>
        <w:t>. 01.05.0</w:t>
      </w:r>
      <w:r w:rsidR="009254A5">
        <w:rPr>
          <w:rFonts w:cstheme="minorHAnsi"/>
        </w:rPr>
        <w:t>5</w:t>
      </w:r>
      <w:r w:rsidR="00175945" w:rsidRPr="00081030">
        <w:rPr>
          <w:rFonts w:cstheme="minorHAnsi"/>
        </w:rPr>
        <w:t>. Montaż przyborów i urządzeń __________________________</w:t>
      </w:r>
      <w:r w:rsidR="00CA7D25" w:rsidRPr="00081030">
        <w:rPr>
          <w:rFonts w:cstheme="minorHAnsi"/>
        </w:rPr>
        <w:t>____________</w:t>
      </w:r>
    </w:p>
    <w:p w14:paraId="46B7BAFD" w14:textId="6F155FB3" w:rsidR="00CA7D25" w:rsidRPr="00081030" w:rsidRDefault="009254A5" w:rsidP="009254A5">
      <w:pPr>
        <w:spacing w:line="240" w:lineRule="auto"/>
        <w:ind w:left="708"/>
        <w:rPr>
          <w:rFonts w:cstheme="minorHAnsi"/>
        </w:rPr>
      </w:pPr>
      <w:r>
        <w:rPr>
          <w:rFonts w:cstheme="minorHAnsi"/>
        </w:rPr>
        <w:t>S</w:t>
      </w:r>
      <w:r w:rsidR="00175945" w:rsidRPr="00081030">
        <w:rPr>
          <w:rFonts w:cstheme="minorHAnsi"/>
        </w:rPr>
        <w:t>. 01.05.0</w:t>
      </w:r>
      <w:r>
        <w:rPr>
          <w:rFonts w:cstheme="minorHAnsi"/>
        </w:rPr>
        <w:t>6</w:t>
      </w:r>
      <w:r w:rsidR="00175945" w:rsidRPr="00081030">
        <w:rPr>
          <w:rFonts w:cstheme="minorHAnsi"/>
        </w:rPr>
        <w:t>. Montaż armatury ______</w:t>
      </w:r>
      <w:r w:rsidR="00EC109F" w:rsidRPr="00081030">
        <w:rPr>
          <w:rFonts w:cstheme="minorHAnsi"/>
        </w:rPr>
        <w:t xml:space="preserve">_____________________________ </w:t>
      </w:r>
      <w:r w:rsidR="00175945" w:rsidRPr="00081030">
        <w:rPr>
          <w:rFonts w:cstheme="minorHAnsi"/>
        </w:rPr>
        <w:t xml:space="preserve"> </w:t>
      </w:r>
    </w:p>
    <w:p w14:paraId="78EE1816" w14:textId="20DB8D99" w:rsidR="00CA7D25" w:rsidRPr="00081030" w:rsidRDefault="002740ED" w:rsidP="009254A5">
      <w:pPr>
        <w:spacing w:line="240" w:lineRule="auto"/>
        <w:ind w:left="708"/>
        <w:rPr>
          <w:rFonts w:cstheme="minorHAnsi"/>
        </w:rPr>
      </w:pPr>
      <w:r>
        <w:rPr>
          <w:rFonts w:cstheme="minorHAnsi"/>
        </w:rPr>
        <w:t>S</w:t>
      </w:r>
      <w:r w:rsidR="00175945" w:rsidRPr="00081030">
        <w:rPr>
          <w:rFonts w:cstheme="minorHAnsi"/>
        </w:rPr>
        <w:t>. 01.05.0</w:t>
      </w:r>
      <w:r w:rsidR="009254A5">
        <w:rPr>
          <w:rFonts w:cstheme="minorHAnsi"/>
        </w:rPr>
        <w:t>7</w:t>
      </w:r>
      <w:r w:rsidR="00175945" w:rsidRPr="00081030">
        <w:rPr>
          <w:rFonts w:cstheme="minorHAnsi"/>
        </w:rPr>
        <w:t>. Izolacja cieplna _____________________________________</w:t>
      </w:r>
      <w:r w:rsidR="00CA7D25" w:rsidRPr="00081030">
        <w:rPr>
          <w:rFonts w:cstheme="minorHAnsi"/>
        </w:rPr>
        <w:t>____________</w:t>
      </w:r>
    </w:p>
    <w:p w14:paraId="611F094A" w14:textId="60D9D7E7" w:rsidR="00CA7D25" w:rsidRPr="00081030" w:rsidRDefault="00175945" w:rsidP="009C0320">
      <w:pPr>
        <w:spacing w:line="240" w:lineRule="auto"/>
        <w:rPr>
          <w:rFonts w:cstheme="minorHAnsi"/>
        </w:rPr>
      </w:pPr>
      <w:r w:rsidRPr="00081030">
        <w:rPr>
          <w:rFonts w:cstheme="minorHAnsi"/>
        </w:rPr>
        <w:t xml:space="preserve"> </w:t>
      </w:r>
      <w:r w:rsidR="00E43A3B">
        <w:rPr>
          <w:rFonts w:cstheme="minorHAnsi"/>
        </w:rPr>
        <w:t>S</w:t>
      </w:r>
      <w:r w:rsidRPr="00081030">
        <w:rPr>
          <w:rFonts w:cstheme="minorHAnsi"/>
        </w:rPr>
        <w:t>. 01.06.00. KONTROLA JAKOŚCI - BADANIA __________________________</w:t>
      </w:r>
      <w:r w:rsidR="00CA7D25" w:rsidRPr="00081030">
        <w:rPr>
          <w:rFonts w:cstheme="minorHAnsi"/>
        </w:rPr>
        <w:t>__________</w:t>
      </w:r>
      <w:r w:rsidR="00EC109F" w:rsidRPr="00081030">
        <w:rPr>
          <w:rFonts w:cstheme="minorHAnsi"/>
        </w:rPr>
        <w:t xml:space="preserve"> </w:t>
      </w:r>
    </w:p>
    <w:p w14:paraId="7EB43B1D" w14:textId="52382738" w:rsidR="009C0320" w:rsidRPr="00081030" w:rsidRDefault="00175945" w:rsidP="009C0320">
      <w:pPr>
        <w:spacing w:line="240" w:lineRule="auto"/>
        <w:rPr>
          <w:rFonts w:cstheme="minorHAnsi"/>
        </w:rPr>
      </w:pPr>
      <w:r w:rsidRPr="00081030">
        <w:rPr>
          <w:rFonts w:cstheme="minorHAnsi"/>
        </w:rPr>
        <w:t xml:space="preserve"> </w:t>
      </w:r>
      <w:r w:rsidR="00E43A3B">
        <w:rPr>
          <w:rFonts w:cstheme="minorHAnsi"/>
        </w:rPr>
        <w:t>S</w:t>
      </w:r>
      <w:r w:rsidRPr="00081030">
        <w:rPr>
          <w:rFonts w:cstheme="minorHAnsi"/>
        </w:rPr>
        <w:t>. 01.07.00. OBMIAR ROBÓT ________________________________________</w:t>
      </w:r>
      <w:r w:rsidR="009C0320" w:rsidRPr="00081030">
        <w:rPr>
          <w:rFonts w:cstheme="minorHAnsi"/>
        </w:rPr>
        <w:t>___________</w:t>
      </w:r>
      <w:r w:rsidRPr="00081030">
        <w:rPr>
          <w:rFonts w:cstheme="minorHAnsi"/>
        </w:rPr>
        <w:t xml:space="preserve"> </w:t>
      </w:r>
    </w:p>
    <w:p w14:paraId="634CC291" w14:textId="38A3F66C" w:rsidR="00C721B4" w:rsidRPr="00081030" w:rsidRDefault="00E43A3B" w:rsidP="00C721B4">
      <w:pPr>
        <w:spacing w:line="240" w:lineRule="auto"/>
        <w:rPr>
          <w:rFonts w:cstheme="minorHAnsi"/>
        </w:rPr>
      </w:pPr>
      <w:r>
        <w:rPr>
          <w:rFonts w:cstheme="minorHAnsi"/>
        </w:rPr>
        <w:t>S</w:t>
      </w:r>
      <w:r w:rsidR="00175945" w:rsidRPr="00081030">
        <w:rPr>
          <w:rFonts w:cstheme="minorHAnsi"/>
        </w:rPr>
        <w:t>. 01.08.00. ODBIÓR ROBÓT ________________________________________</w:t>
      </w:r>
      <w:r w:rsidR="009C0320" w:rsidRPr="00081030">
        <w:rPr>
          <w:rFonts w:cstheme="minorHAnsi"/>
        </w:rPr>
        <w:t>__________</w:t>
      </w:r>
      <w:r w:rsidR="00C721B4" w:rsidRPr="00081030">
        <w:rPr>
          <w:rFonts w:cstheme="minorHAnsi"/>
        </w:rPr>
        <w:t>__</w:t>
      </w:r>
      <w:r w:rsidR="00175945" w:rsidRPr="00081030">
        <w:rPr>
          <w:rFonts w:cstheme="minorHAnsi"/>
        </w:rPr>
        <w:t xml:space="preserve"> </w:t>
      </w:r>
    </w:p>
    <w:p w14:paraId="12D11869" w14:textId="534EF572" w:rsidR="00C721B4" w:rsidRPr="00081030" w:rsidRDefault="00E43A3B" w:rsidP="00C721B4">
      <w:pPr>
        <w:spacing w:line="240" w:lineRule="auto"/>
        <w:ind w:firstLine="708"/>
        <w:rPr>
          <w:rFonts w:cstheme="minorHAnsi"/>
        </w:rPr>
      </w:pPr>
      <w:r>
        <w:rPr>
          <w:rFonts w:cstheme="minorHAnsi"/>
        </w:rPr>
        <w:t>S</w:t>
      </w:r>
      <w:r w:rsidR="00175945" w:rsidRPr="00081030">
        <w:rPr>
          <w:rFonts w:cstheme="minorHAnsi"/>
        </w:rPr>
        <w:t>. 01.08.01. Odbiory międzyoperacyjne _____________________________</w:t>
      </w:r>
      <w:r w:rsidR="00C721B4" w:rsidRPr="00081030">
        <w:rPr>
          <w:rFonts w:cstheme="minorHAnsi"/>
        </w:rPr>
        <w:t>_______</w:t>
      </w:r>
    </w:p>
    <w:p w14:paraId="7AA21E8D" w14:textId="64A0672C" w:rsidR="00C721B4" w:rsidRPr="00081030" w:rsidRDefault="00175945" w:rsidP="00C721B4">
      <w:pPr>
        <w:spacing w:line="240" w:lineRule="auto"/>
        <w:ind w:firstLine="708"/>
        <w:rPr>
          <w:rFonts w:cstheme="minorHAnsi"/>
        </w:rPr>
      </w:pPr>
      <w:r w:rsidRPr="00081030">
        <w:rPr>
          <w:rFonts w:cstheme="minorHAnsi"/>
        </w:rPr>
        <w:t xml:space="preserve"> </w:t>
      </w:r>
      <w:r w:rsidR="00E43A3B">
        <w:rPr>
          <w:rFonts w:cstheme="minorHAnsi"/>
        </w:rPr>
        <w:t>S</w:t>
      </w:r>
      <w:r w:rsidRPr="00081030">
        <w:rPr>
          <w:rFonts w:cstheme="minorHAnsi"/>
        </w:rPr>
        <w:t>. 01.08.02. Odbiór częściowy ________________________________________</w:t>
      </w:r>
      <w:r w:rsidR="00C721B4" w:rsidRPr="00081030">
        <w:rPr>
          <w:rFonts w:cstheme="minorHAnsi"/>
        </w:rPr>
        <w:t>___</w:t>
      </w:r>
    </w:p>
    <w:p w14:paraId="387B0015" w14:textId="1E1A9881" w:rsidR="00C721B4" w:rsidRPr="00081030" w:rsidRDefault="00E43A3B" w:rsidP="00C721B4">
      <w:pPr>
        <w:spacing w:line="240" w:lineRule="auto"/>
        <w:ind w:firstLine="708"/>
        <w:rPr>
          <w:rFonts w:cstheme="minorHAnsi"/>
        </w:rPr>
      </w:pPr>
      <w:r>
        <w:rPr>
          <w:rFonts w:cstheme="minorHAnsi"/>
        </w:rPr>
        <w:t>S</w:t>
      </w:r>
      <w:r w:rsidR="00175945" w:rsidRPr="00081030">
        <w:rPr>
          <w:rFonts w:cstheme="minorHAnsi"/>
        </w:rPr>
        <w:t>. 01.08.03. Odbiór końcowy ___________________________________</w:t>
      </w:r>
      <w:r w:rsidR="00C721B4" w:rsidRPr="00081030">
        <w:rPr>
          <w:rFonts w:cstheme="minorHAnsi"/>
        </w:rPr>
        <w:t>_____</w:t>
      </w:r>
      <w:r w:rsidR="00EC109F" w:rsidRPr="00081030">
        <w:rPr>
          <w:rFonts w:cstheme="minorHAnsi"/>
        </w:rPr>
        <w:t xml:space="preserve"> </w:t>
      </w:r>
      <w:r w:rsidR="00175945" w:rsidRPr="00081030">
        <w:rPr>
          <w:rFonts w:cstheme="minorHAnsi"/>
        </w:rPr>
        <w:t xml:space="preserve"> </w:t>
      </w:r>
    </w:p>
    <w:p w14:paraId="61BEFF04" w14:textId="50519BA2" w:rsidR="005E7058" w:rsidRPr="00081030" w:rsidRDefault="00E43A3B" w:rsidP="005E7058">
      <w:pPr>
        <w:spacing w:line="0" w:lineRule="atLeast"/>
        <w:rPr>
          <w:rFonts w:cstheme="minorHAnsi"/>
          <w:b/>
        </w:rPr>
      </w:pPr>
      <w:r>
        <w:rPr>
          <w:rFonts w:cstheme="minorHAnsi"/>
          <w:b/>
        </w:rPr>
        <w:t>S</w:t>
      </w:r>
      <w:r w:rsidR="00175945" w:rsidRPr="00081030">
        <w:rPr>
          <w:rFonts w:cstheme="minorHAnsi"/>
          <w:b/>
        </w:rPr>
        <w:t xml:space="preserve">. 02.00.00. INSTALACJA CENTRALNEGO OGRZEWANIA </w:t>
      </w:r>
      <w:r w:rsidR="005E7058" w:rsidRPr="00081030">
        <w:rPr>
          <w:rFonts w:cstheme="minorHAnsi"/>
          <w:b/>
        </w:rPr>
        <w:t>CPV 45331000-6,</w:t>
      </w:r>
    </w:p>
    <w:p w14:paraId="774A310A" w14:textId="77777777" w:rsidR="005E7058" w:rsidRPr="00081030" w:rsidRDefault="005E7058" w:rsidP="005E7058">
      <w:pPr>
        <w:spacing w:line="237" w:lineRule="auto"/>
        <w:rPr>
          <w:rFonts w:cstheme="minorHAnsi"/>
          <w:b/>
        </w:rPr>
      </w:pPr>
      <w:r w:rsidRPr="00081030">
        <w:rPr>
          <w:rFonts w:cstheme="minorHAnsi"/>
          <w:b/>
        </w:rPr>
        <w:t>CPV 45453000-7, CPV 45330000-9, CPV 45320000-6, CPV 45453000-7</w:t>
      </w:r>
    </w:p>
    <w:p w14:paraId="74483EBF" w14:textId="70CB751D" w:rsidR="00C721B4" w:rsidRPr="00081030" w:rsidRDefault="00E43A3B" w:rsidP="00C721B4">
      <w:pPr>
        <w:spacing w:line="240" w:lineRule="auto"/>
        <w:rPr>
          <w:rFonts w:cstheme="minorHAnsi"/>
        </w:rPr>
      </w:pPr>
      <w:r>
        <w:rPr>
          <w:rFonts w:cstheme="minorHAnsi"/>
        </w:rPr>
        <w:t>S</w:t>
      </w:r>
      <w:r w:rsidR="00175945" w:rsidRPr="00081030">
        <w:rPr>
          <w:rFonts w:cstheme="minorHAnsi"/>
        </w:rPr>
        <w:t>. 02.01.00. WSTĘP ______________________________________________</w:t>
      </w:r>
      <w:r w:rsidR="00C721B4" w:rsidRPr="00081030">
        <w:rPr>
          <w:rFonts w:cstheme="minorHAnsi"/>
        </w:rPr>
        <w:t>______________</w:t>
      </w:r>
    </w:p>
    <w:p w14:paraId="129C17CE" w14:textId="12B1A47A" w:rsidR="00C721B4" w:rsidRPr="00081030" w:rsidRDefault="00175945" w:rsidP="00C721B4">
      <w:pPr>
        <w:spacing w:line="240" w:lineRule="auto"/>
        <w:ind w:firstLine="708"/>
        <w:rPr>
          <w:rFonts w:cstheme="minorHAnsi"/>
        </w:rPr>
      </w:pPr>
      <w:r w:rsidRPr="00081030">
        <w:rPr>
          <w:rFonts w:cstheme="minorHAnsi"/>
        </w:rPr>
        <w:t xml:space="preserve"> </w:t>
      </w:r>
      <w:r w:rsidR="00E43A3B">
        <w:rPr>
          <w:rFonts w:cstheme="minorHAnsi"/>
        </w:rPr>
        <w:t>S</w:t>
      </w:r>
      <w:r w:rsidRPr="00081030">
        <w:rPr>
          <w:rFonts w:cstheme="minorHAnsi"/>
        </w:rPr>
        <w:t>. 02.01.01. Przedmiot Specyfikacji Technicznych (ST) ________________</w:t>
      </w:r>
      <w:r w:rsidR="00C721B4" w:rsidRPr="00081030">
        <w:rPr>
          <w:rFonts w:cstheme="minorHAnsi"/>
        </w:rPr>
        <w:t>_________</w:t>
      </w:r>
      <w:r w:rsidRPr="00081030">
        <w:rPr>
          <w:rFonts w:cstheme="minorHAnsi"/>
        </w:rPr>
        <w:t xml:space="preserve"> </w:t>
      </w:r>
    </w:p>
    <w:p w14:paraId="0949FB67" w14:textId="410256D7" w:rsidR="00C721B4" w:rsidRPr="00081030" w:rsidRDefault="00175945" w:rsidP="00C721B4">
      <w:pPr>
        <w:spacing w:line="240" w:lineRule="auto"/>
        <w:ind w:firstLine="708"/>
        <w:rPr>
          <w:rFonts w:cstheme="minorHAnsi"/>
        </w:rPr>
      </w:pPr>
      <w:r w:rsidRPr="00081030">
        <w:rPr>
          <w:rFonts w:cstheme="minorHAnsi"/>
        </w:rPr>
        <w:t xml:space="preserve"> </w:t>
      </w:r>
      <w:r w:rsidR="00E43A3B">
        <w:rPr>
          <w:rFonts w:cstheme="minorHAnsi"/>
        </w:rPr>
        <w:t>S</w:t>
      </w:r>
      <w:r w:rsidRPr="00081030">
        <w:rPr>
          <w:rFonts w:cstheme="minorHAnsi"/>
        </w:rPr>
        <w:t>. 02.01.02. Zakres stosowania ST __________</w:t>
      </w:r>
      <w:r w:rsidR="00C721B4" w:rsidRPr="00081030">
        <w:rPr>
          <w:rFonts w:cstheme="minorHAnsi"/>
        </w:rPr>
        <w:t>_______________________________</w:t>
      </w:r>
    </w:p>
    <w:p w14:paraId="763E4F6B" w14:textId="1647CCAC" w:rsidR="00C721B4" w:rsidRPr="00081030" w:rsidRDefault="00E43A3B" w:rsidP="00C721B4">
      <w:pPr>
        <w:spacing w:line="240" w:lineRule="auto"/>
        <w:rPr>
          <w:rFonts w:cstheme="minorHAnsi"/>
        </w:rPr>
      </w:pPr>
      <w:r>
        <w:rPr>
          <w:rFonts w:cstheme="minorHAnsi"/>
        </w:rPr>
        <w:t>S</w:t>
      </w:r>
      <w:r w:rsidR="00175945" w:rsidRPr="00081030">
        <w:rPr>
          <w:rFonts w:cstheme="minorHAnsi"/>
        </w:rPr>
        <w:t>. 02.02.00. MATERIAŁY ___________________________________________</w:t>
      </w:r>
      <w:r w:rsidR="00C721B4" w:rsidRPr="00081030">
        <w:rPr>
          <w:rFonts w:cstheme="minorHAnsi"/>
        </w:rPr>
        <w:t>_____________</w:t>
      </w:r>
      <w:r w:rsidR="00175945" w:rsidRPr="00081030">
        <w:rPr>
          <w:rFonts w:cstheme="minorHAnsi"/>
        </w:rPr>
        <w:t xml:space="preserve"> </w:t>
      </w:r>
    </w:p>
    <w:p w14:paraId="4F79B421" w14:textId="61E072C1" w:rsidR="00C721B4" w:rsidRPr="00081030" w:rsidRDefault="00E43A3B" w:rsidP="00C721B4">
      <w:pPr>
        <w:spacing w:line="240" w:lineRule="auto"/>
        <w:rPr>
          <w:rFonts w:cstheme="minorHAnsi"/>
        </w:rPr>
      </w:pPr>
      <w:r>
        <w:rPr>
          <w:rFonts w:cstheme="minorHAnsi"/>
        </w:rPr>
        <w:t>S</w:t>
      </w:r>
      <w:r w:rsidR="00175945" w:rsidRPr="00081030">
        <w:rPr>
          <w:rFonts w:cstheme="minorHAnsi"/>
        </w:rPr>
        <w:t>. 02.03.00. SPRZĘT ______________________________________________</w:t>
      </w:r>
      <w:r w:rsidR="00C721B4" w:rsidRPr="00081030">
        <w:rPr>
          <w:rFonts w:cstheme="minorHAnsi"/>
        </w:rPr>
        <w:t>______________</w:t>
      </w:r>
    </w:p>
    <w:p w14:paraId="0B00445C" w14:textId="4966C526" w:rsidR="00C721B4" w:rsidRPr="00081030" w:rsidRDefault="00E43A3B" w:rsidP="00C721B4">
      <w:pPr>
        <w:spacing w:line="240" w:lineRule="auto"/>
        <w:rPr>
          <w:rFonts w:cstheme="minorHAnsi"/>
        </w:rPr>
      </w:pPr>
      <w:r>
        <w:rPr>
          <w:rFonts w:cstheme="minorHAnsi"/>
        </w:rPr>
        <w:t>S</w:t>
      </w:r>
      <w:r w:rsidR="00175945" w:rsidRPr="00081030">
        <w:rPr>
          <w:rFonts w:cstheme="minorHAnsi"/>
        </w:rPr>
        <w:t>. 02.04.00. TRANSPORT __________________________________________</w:t>
      </w:r>
      <w:r w:rsidR="00C721B4" w:rsidRPr="00081030">
        <w:rPr>
          <w:rFonts w:cstheme="minorHAnsi"/>
        </w:rPr>
        <w:t>______________</w:t>
      </w:r>
      <w:r w:rsidR="00175945" w:rsidRPr="00081030">
        <w:rPr>
          <w:rFonts w:cstheme="minorHAnsi"/>
        </w:rPr>
        <w:t xml:space="preserve"> </w:t>
      </w:r>
    </w:p>
    <w:p w14:paraId="244B4641" w14:textId="2B21D495" w:rsidR="00C721B4" w:rsidRPr="00081030" w:rsidRDefault="00E43A3B" w:rsidP="00C721B4">
      <w:pPr>
        <w:spacing w:line="240" w:lineRule="auto"/>
        <w:rPr>
          <w:rFonts w:cstheme="minorHAnsi"/>
        </w:rPr>
      </w:pPr>
      <w:r>
        <w:rPr>
          <w:rFonts w:cstheme="minorHAnsi"/>
        </w:rPr>
        <w:t>S</w:t>
      </w:r>
      <w:r w:rsidR="00175945" w:rsidRPr="00081030">
        <w:rPr>
          <w:rFonts w:cstheme="minorHAnsi"/>
        </w:rPr>
        <w:t>. 02.05.00. WYKONANIE ROBÓT ____________________________________</w:t>
      </w:r>
      <w:r w:rsidR="00C721B4" w:rsidRPr="00081030">
        <w:rPr>
          <w:rFonts w:cstheme="minorHAnsi"/>
        </w:rPr>
        <w:t>______________</w:t>
      </w:r>
    </w:p>
    <w:p w14:paraId="76D2F45E" w14:textId="33058567" w:rsidR="00C721B4" w:rsidRPr="00081030" w:rsidRDefault="00175945" w:rsidP="00C721B4">
      <w:pPr>
        <w:spacing w:line="240" w:lineRule="auto"/>
        <w:ind w:firstLine="708"/>
        <w:rPr>
          <w:rFonts w:cstheme="minorHAnsi"/>
        </w:rPr>
      </w:pPr>
      <w:r w:rsidRPr="00081030">
        <w:rPr>
          <w:rFonts w:cstheme="minorHAnsi"/>
        </w:rPr>
        <w:t xml:space="preserve"> </w:t>
      </w:r>
      <w:r w:rsidR="00E43A3B">
        <w:rPr>
          <w:rFonts w:cstheme="minorHAnsi"/>
        </w:rPr>
        <w:t>S</w:t>
      </w:r>
      <w:r w:rsidRPr="00081030">
        <w:rPr>
          <w:rFonts w:cstheme="minorHAnsi"/>
        </w:rPr>
        <w:t>. 02.05.01. Montaż rurociągów ______________________</w:t>
      </w:r>
      <w:r w:rsidR="00C721B4" w:rsidRPr="00081030">
        <w:rPr>
          <w:rFonts w:cstheme="minorHAnsi"/>
        </w:rPr>
        <w:t>______________________</w:t>
      </w:r>
    </w:p>
    <w:p w14:paraId="15F5A24D" w14:textId="05D91AB8" w:rsidR="00C721B4" w:rsidRPr="00081030" w:rsidRDefault="00175945" w:rsidP="00C721B4">
      <w:pPr>
        <w:spacing w:line="240" w:lineRule="auto"/>
        <w:ind w:firstLine="708"/>
        <w:rPr>
          <w:rFonts w:cstheme="minorHAnsi"/>
        </w:rPr>
      </w:pPr>
      <w:r w:rsidRPr="00081030">
        <w:rPr>
          <w:rFonts w:cstheme="minorHAnsi"/>
        </w:rPr>
        <w:t xml:space="preserve"> </w:t>
      </w:r>
      <w:r w:rsidR="00E43A3B">
        <w:rPr>
          <w:rFonts w:cstheme="minorHAnsi"/>
        </w:rPr>
        <w:t>S</w:t>
      </w:r>
      <w:r w:rsidRPr="00081030">
        <w:rPr>
          <w:rFonts w:cstheme="minorHAnsi"/>
        </w:rPr>
        <w:t>. 02.05.02. Montaż elementów grzejnych ___________________________</w:t>
      </w:r>
      <w:r w:rsidR="00C721B4" w:rsidRPr="00081030">
        <w:rPr>
          <w:rFonts w:cstheme="minorHAnsi"/>
        </w:rPr>
        <w:t xml:space="preserve">________ </w:t>
      </w:r>
      <w:r w:rsidRPr="00081030">
        <w:rPr>
          <w:rFonts w:cstheme="minorHAnsi"/>
        </w:rPr>
        <w:t xml:space="preserve"> </w:t>
      </w:r>
    </w:p>
    <w:p w14:paraId="0B602A09" w14:textId="3A35E2E8" w:rsidR="00C721B4" w:rsidRPr="00081030" w:rsidRDefault="00E43A3B" w:rsidP="00C721B4">
      <w:pPr>
        <w:spacing w:line="240" w:lineRule="auto"/>
        <w:ind w:firstLine="708"/>
        <w:rPr>
          <w:rFonts w:cstheme="minorHAnsi"/>
        </w:rPr>
      </w:pPr>
      <w:r>
        <w:rPr>
          <w:rFonts w:cstheme="minorHAnsi"/>
        </w:rPr>
        <w:t>S</w:t>
      </w:r>
      <w:r w:rsidR="00175945" w:rsidRPr="00081030">
        <w:rPr>
          <w:rFonts w:cstheme="minorHAnsi"/>
        </w:rPr>
        <w:t>. 02.05.03. Montaż armatury i urządzeń ___________________________</w:t>
      </w:r>
      <w:r w:rsidR="00C721B4" w:rsidRPr="00081030">
        <w:rPr>
          <w:rFonts w:cstheme="minorHAnsi"/>
        </w:rPr>
        <w:t>________</w:t>
      </w:r>
      <w:r w:rsidR="00175945" w:rsidRPr="00081030">
        <w:rPr>
          <w:rFonts w:cstheme="minorHAnsi"/>
        </w:rPr>
        <w:t xml:space="preserve"> </w:t>
      </w:r>
      <w:r w:rsidR="00C721B4" w:rsidRPr="00081030">
        <w:rPr>
          <w:rFonts w:cstheme="minorHAnsi"/>
        </w:rPr>
        <w:t xml:space="preserve">   </w:t>
      </w:r>
    </w:p>
    <w:p w14:paraId="03394861" w14:textId="285EBEE6" w:rsidR="00C721B4" w:rsidRPr="00081030" w:rsidRDefault="00175945" w:rsidP="00C721B4">
      <w:pPr>
        <w:spacing w:line="240" w:lineRule="auto"/>
        <w:ind w:firstLine="708"/>
        <w:rPr>
          <w:rFonts w:cstheme="minorHAnsi"/>
        </w:rPr>
      </w:pPr>
      <w:r w:rsidRPr="00081030">
        <w:rPr>
          <w:rFonts w:cstheme="minorHAnsi"/>
        </w:rPr>
        <w:t xml:space="preserve"> </w:t>
      </w:r>
      <w:r w:rsidR="00E43A3B">
        <w:rPr>
          <w:rFonts w:cstheme="minorHAnsi"/>
        </w:rPr>
        <w:t>S</w:t>
      </w:r>
      <w:r w:rsidRPr="00081030">
        <w:rPr>
          <w:rFonts w:cstheme="minorHAnsi"/>
        </w:rPr>
        <w:t>. 02.05.04. Izolacja cieplna _____________________________________</w:t>
      </w:r>
      <w:r w:rsidR="00C721B4" w:rsidRPr="00081030">
        <w:rPr>
          <w:rFonts w:cstheme="minorHAnsi"/>
        </w:rPr>
        <w:t>__________</w:t>
      </w:r>
    </w:p>
    <w:p w14:paraId="479A720D" w14:textId="6612E559" w:rsidR="00C721B4" w:rsidRPr="00081030" w:rsidRDefault="00175945" w:rsidP="00C721B4">
      <w:pPr>
        <w:spacing w:line="240" w:lineRule="auto"/>
        <w:ind w:firstLine="708"/>
        <w:rPr>
          <w:rFonts w:cstheme="minorHAnsi"/>
        </w:rPr>
      </w:pPr>
      <w:r w:rsidRPr="00081030">
        <w:rPr>
          <w:rFonts w:cstheme="minorHAnsi"/>
        </w:rPr>
        <w:t xml:space="preserve"> </w:t>
      </w:r>
      <w:r w:rsidR="00E43A3B">
        <w:rPr>
          <w:rFonts w:cstheme="minorHAnsi"/>
        </w:rPr>
        <w:t>S</w:t>
      </w:r>
      <w:r w:rsidRPr="00081030">
        <w:rPr>
          <w:rFonts w:cstheme="minorHAnsi"/>
        </w:rPr>
        <w:t>. 02.05.05. Zabezpieczenie antykorozyjne __________________________</w:t>
      </w:r>
      <w:r w:rsidR="00C721B4" w:rsidRPr="00081030">
        <w:rPr>
          <w:rFonts w:cstheme="minorHAnsi"/>
        </w:rPr>
        <w:t>_________</w:t>
      </w:r>
    </w:p>
    <w:p w14:paraId="0B163B23" w14:textId="4B0D961A" w:rsidR="00C721B4" w:rsidRPr="00081030" w:rsidRDefault="00E43A3B" w:rsidP="00C721B4">
      <w:pPr>
        <w:spacing w:line="240" w:lineRule="auto"/>
        <w:rPr>
          <w:rFonts w:cstheme="minorHAnsi"/>
        </w:rPr>
      </w:pPr>
      <w:r>
        <w:rPr>
          <w:rFonts w:cstheme="minorHAnsi"/>
        </w:rPr>
        <w:lastRenderedPageBreak/>
        <w:t>S</w:t>
      </w:r>
      <w:r w:rsidR="00175945" w:rsidRPr="00081030">
        <w:rPr>
          <w:rFonts w:cstheme="minorHAnsi"/>
        </w:rPr>
        <w:t>. 02.06.00. KONTROLA JAKOŚCI ROBÓT ___________________</w:t>
      </w:r>
      <w:r w:rsidR="00C721B4" w:rsidRPr="00081030">
        <w:rPr>
          <w:rFonts w:cstheme="minorHAnsi"/>
        </w:rPr>
        <w:t>__________________</w:t>
      </w:r>
      <w:r w:rsidR="00175945" w:rsidRPr="00081030">
        <w:rPr>
          <w:rFonts w:cstheme="minorHAnsi"/>
        </w:rPr>
        <w:t xml:space="preserve"> </w:t>
      </w:r>
    </w:p>
    <w:p w14:paraId="6EE77319" w14:textId="4D545B28" w:rsidR="00D93BC8" w:rsidRPr="00081030" w:rsidRDefault="00E43A3B" w:rsidP="00D93BC8">
      <w:pPr>
        <w:spacing w:line="240" w:lineRule="auto"/>
        <w:ind w:firstLine="708"/>
        <w:rPr>
          <w:rFonts w:cstheme="minorHAnsi"/>
        </w:rPr>
      </w:pPr>
      <w:r>
        <w:rPr>
          <w:rFonts w:cstheme="minorHAnsi"/>
        </w:rPr>
        <w:t>S</w:t>
      </w:r>
      <w:r w:rsidR="00175945" w:rsidRPr="00081030">
        <w:rPr>
          <w:rFonts w:cstheme="minorHAnsi"/>
        </w:rPr>
        <w:t>. 02.06.01. KONTROLA JAKOŚCI ROBÓT - BADANIA _________________</w:t>
      </w:r>
      <w:r w:rsidR="00D93BC8" w:rsidRPr="00081030">
        <w:rPr>
          <w:rFonts w:cstheme="minorHAnsi"/>
        </w:rPr>
        <w:t>_________</w:t>
      </w:r>
      <w:r w:rsidR="00175945" w:rsidRPr="00081030">
        <w:rPr>
          <w:rFonts w:cstheme="minorHAnsi"/>
        </w:rPr>
        <w:t xml:space="preserve"> </w:t>
      </w:r>
    </w:p>
    <w:p w14:paraId="40376790" w14:textId="1E854F2C" w:rsidR="00D93BC8" w:rsidRPr="00081030" w:rsidRDefault="00E43A3B" w:rsidP="00D93BC8">
      <w:pPr>
        <w:spacing w:line="240" w:lineRule="auto"/>
        <w:rPr>
          <w:rFonts w:cstheme="minorHAnsi"/>
        </w:rPr>
      </w:pPr>
      <w:r>
        <w:rPr>
          <w:rFonts w:cstheme="minorHAnsi"/>
        </w:rPr>
        <w:t>S</w:t>
      </w:r>
      <w:r w:rsidR="00175945" w:rsidRPr="00081030">
        <w:rPr>
          <w:rFonts w:cstheme="minorHAnsi"/>
        </w:rPr>
        <w:t>. 02.07.00. OBMIAR ROBÓT ________________________________________</w:t>
      </w:r>
      <w:r w:rsidR="00D93BC8" w:rsidRPr="00081030">
        <w:rPr>
          <w:rFonts w:cstheme="minorHAnsi"/>
        </w:rPr>
        <w:t>______________</w:t>
      </w:r>
      <w:r w:rsidR="00175945" w:rsidRPr="00081030">
        <w:rPr>
          <w:rFonts w:cstheme="minorHAnsi"/>
        </w:rPr>
        <w:t xml:space="preserve"> </w:t>
      </w:r>
    </w:p>
    <w:p w14:paraId="288CE54B" w14:textId="22B0B5FD" w:rsidR="00175945" w:rsidRPr="00081030" w:rsidRDefault="00E43A3B" w:rsidP="00D93BC8">
      <w:pPr>
        <w:spacing w:line="240" w:lineRule="auto"/>
        <w:rPr>
          <w:rFonts w:cstheme="minorHAnsi"/>
        </w:rPr>
      </w:pPr>
      <w:r>
        <w:rPr>
          <w:rFonts w:cstheme="minorHAnsi"/>
        </w:rPr>
        <w:t>S</w:t>
      </w:r>
      <w:r w:rsidR="00175945" w:rsidRPr="00081030">
        <w:rPr>
          <w:rFonts w:cstheme="minorHAnsi"/>
        </w:rPr>
        <w:t>. 02.08.00. ODBIÓR ROBÓT ________________________________________</w:t>
      </w:r>
      <w:r w:rsidR="00EC109F" w:rsidRPr="00081030">
        <w:rPr>
          <w:rFonts w:cstheme="minorHAnsi"/>
        </w:rPr>
        <w:t>______________</w:t>
      </w:r>
    </w:p>
    <w:p w14:paraId="404529E4" w14:textId="3E903D9A" w:rsidR="00D93BC8" w:rsidRPr="00081030" w:rsidRDefault="00E43A3B" w:rsidP="005E7058">
      <w:pPr>
        <w:spacing w:line="0" w:lineRule="atLeast"/>
        <w:rPr>
          <w:rFonts w:cstheme="minorHAnsi"/>
          <w:b/>
        </w:rPr>
      </w:pPr>
      <w:r>
        <w:rPr>
          <w:rFonts w:cstheme="minorHAnsi"/>
          <w:b/>
        </w:rPr>
        <w:t>S</w:t>
      </w:r>
      <w:r w:rsidR="00175945" w:rsidRPr="00081030">
        <w:rPr>
          <w:rFonts w:cstheme="minorHAnsi"/>
          <w:b/>
        </w:rPr>
        <w:t xml:space="preserve">. 03.00.00. INSTALACJA WENTYLACJI MECHANICZNEJ </w:t>
      </w:r>
      <w:r w:rsidR="005E7058" w:rsidRPr="00081030">
        <w:rPr>
          <w:rFonts w:cstheme="minorHAnsi"/>
          <w:b/>
        </w:rPr>
        <w:t xml:space="preserve">CPV 45331000-6, CPV 45320000-6 </w:t>
      </w:r>
    </w:p>
    <w:p w14:paraId="3864D9C8" w14:textId="69CC046A" w:rsidR="00AB7E23" w:rsidRPr="00081030" w:rsidRDefault="00E43A3B" w:rsidP="00D93BC8">
      <w:pPr>
        <w:rPr>
          <w:rFonts w:cstheme="minorHAnsi"/>
        </w:rPr>
      </w:pPr>
      <w:r>
        <w:rPr>
          <w:rFonts w:cstheme="minorHAnsi"/>
        </w:rPr>
        <w:t>S</w:t>
      </w:r>
      <w:r w:rsidR="00175945" w:rsidRPr="00081030">
        <w:rPr>
          <w:rFonts w:cstheme="minorHAnsi"/>
        </w:rPr>
        <w:t>. 03.01.00. WSTĘP ______________________________________________</w:t>
      </w:r>
      <w:r w:rsidR="00AB7E23" w:rsidRPr="00081030">
        <w:rPr>
          <w:rFonts w:cstheme="minorHAnsi"/>
        </w:rPr>
        <w:t>_______________</w:t>
      </w:r>
    </w:p>
    <w:p w14:paraId="1003B237" w14:textId="6A891375" w:rsidR="00AB7E23" w:rsidRPr="00081030" w:rsidRDefault="00175945" w:rsidP="00D93BC8">
      <w:pPr>
        <w:rPr>
          <w:rFonts w:cstheme="minorHAnsi"/>
        </w:rPr>
      </w:pPr>
      <w:r w:rsidRPr="00081030">
        <w:rPr>
          <w:rFonts w:cstheme="minorHAnsi"/>
        </w:rPr>
        <w:t xml:space="preserve"> </w:t>
      </w:r>
      <w:r w:rsidR="00AB7E23" w:rsidRPr="00081030">
        <w:rPr>
          <w:rFonts w:cstheme="minorHAnsi"/>
        </w:rPr>
        <w:tab/>
      </w:r>
      <w:r w:rsidR="00E43A3B">
        <w:rPr>
          <w:rFonts w:cstheme="minorHAnsi"/>
        </w:rPr>
        <w:t>S</w:t>
      </w:r>
      <w:r w:rsidRPr="00081030">
        <w:rPr>
          <w:rFonts w:cstheme="minorHAnsi"/>
        </w:rPr>
        <w:t>. 03.01.01. Przedmiot stosowania ST _________________________________________</w:t>
      </w:r>
    </w:p>
    <w:p w14:paraId="78D89250" w14:textId="0366C0CF" w:rsidR="00AB7E23" w:rsidRPr="00081030" w:rsidRDefault="00E43A3B" w:rsidP="00AB7E23">
      <w:pPr>
        <w:ind w:firstLine="708"/>
        <w:rPr>
          <w:rFonts w:cstheme="minorHAnsi"/>
        </w:rPr>
      </w:pPr>
      <w:r>
        <w:rPr>
          <w:rFonts w:cstheme="minorHAnsi"/>
        </w:rPr>
        <w:t>S</w:t>
      </w:r>
      <w:r w:rsidR="00175945" w:rsidRPr="00081030">
        <w:rPr>
          <w:rFonts w:cstheme="minorHAnsi"/>
        </w:rPr>
        <w:t>. 03.01.02. Zakres stosowania ST ___________________</w:t>
      </w:r>
      <w:r w:rsidR="00AB7E23" w:rsidRPr="00081030">
        <w:rPr>
          <w:rFonts w:cstheme="minorHAnsi"/>
        </w:rPr>
        <w:t>_________________________</w:t>
      </w:r>
      <w:r w:rsidR="00175945" w:rsidRPr="00081030">
        <w:rPr>
          <w:rFonts w:cstheme="minorHAnsi"/>
        </w:rPr>
        <w:t xml:space="preserve"> </w:t>
      </w:r>
    </w:p>
    <w:p w14:paraId="2771F8F5" w14:textId="634B053F" w:rsidR="00AB7E23" w:rsidRPr="00081030" w:rsidRDefault="00E43A3B" w:rsidP="00AB7E23">
      <w:pPr>
        <w:ind w:firstLine="708"/>
        <w:rPr>
          <w:rFonts w:cstheme="minorHAnsi"/>
        </w:rPr>
      </w:pPr>
      <w:r>
        <w:rPr>
          <w:rFonts w:cstheme="minorHAnsi"/>
        </w:rPr>
        <w:t>S</w:t>
      </w:r>
      <w:r w:rsidR="00175945" w:rsidRPr="00081030">
        <w:rPr>
          <w:rFonts w:cstheme="minorHAnsi"/>
        </w:rPr>
        <w:t>. 03.01.03. Definicje i pojęcia __________________________________</w:t>
      </w:r>
      <w:r w:rsidR="00AB7E23" w:rsidRPr="00081030">
        <w:rPr>
          <w:rFonts w:cstheme="minorHAnsi"/>
        </w:rPr>
        <w:t>______________</w:t>
      </w:r>
      <w:r w:rsidR="00175945" w:rsidRPr="00081030">
        <w:rPr>
          <w:rFonts w:cstheme="minorHAnsi"/>
        </w:rPr>
        <w:t xml:space="preserve"> </w:t>
      </w:r>
      <w:r w:rsidR="00EC109F" w:rsidRPr="00081030">
        <w:rPr>
          <w:rFonts w:cstheme="minorHAnsi"/>
        </w:rPr>
        <w:br/>
      </w:r>
      <w:r>
        <w:rPr>
          <w:rFonts w:cstheme="minorHAnsi"/>
        </w:rPr>
        <w:t>S</w:t>
      </w:r>
      <w:r w:rsidR="00175945" w:rsidRPr="00081030">
        <w:rPr>
          <w:rFonts w:cstheme="minorHAnsi"/>
        </w:rPr>
        <w:t>. 03.02.00. MATERIAŁY ___________________________________________</w:t>
      </w:r>
      <w:r w:rsidR="00AB7E23" w:rsidRPr="00081030">
        <w:rPr>
          <w:rFonts w:cstheme="minorHAnsi"/>
        </w:rPr>
        <w:t>________________</w:t>
      </w:r>
    </w:p>
    <w:p w14:paraId="5A688613" w14:textId="4505B55E" w:rsidR="00AB7E23" w:rsidRPr="00081030" w:rsidRDefault="00E43A3B" w:rsidP="00AB7E23">
      <w:pPr>
        <w:rPr>
          <w:rFonts w:cstheme="minorHAnsi"/>
        </w:rPr>
      </w:pPr>
      <w:r>
        <w:rPr>
          <w:rFonts w:cstheme="minorHAnsi"/>
        </w:rPr>
        <w:t>S</w:t>
      </w:r>
      <w:r w:rsidR="00175945" w:rsidRPr="00081030">
        <w:rPr>
          <w:rFonts w:cstheme="minorHAnsi"/>
        </w:rPr>
        <w:t>. 03.03.00. SPRZĘT ______________________________________________</w:t>
      </w:r>
      <w:r w:rsidR="00AB7E23" w:rsidRPr="00081030">
        <w:rPr>
          <w:rFonts w:cstheme="minorHAnsi"/>
        </w:rPr>
        <w:t>__________</w:t>
      </w:r>
      <w:r w:rsidR="00175945" w:rsidRPr="00081030">
        <w:rPr>
          <w:rFonts w:cstheme="minorHAnsi"/>
        </w:rPr>
        <w:t xml:space="preserve"> </w:t>
      </w:r>
    </w:p>
    <w:p w14:paraId="76EC7425" w14:textId="651BFC64" w:rsidR="00AB7E23" w:rsidRPr="00081030" w:rsidRDefault="00E43A3B" w:rsidP="00AB7E23">
      <w:pPr>
        <w:rPr>
          <w:rFonts w:cstheme="minorHAnsi"/>
        </w:rPr>
      </w:pPr>
      <w:r>
        <w:rPr>
          <w:rFonts w:cstheme="minorHAnsi"/>
        </w:rPr>
        <w:t>S</w:t>
      </w:r>
      <w:r w:rsidR="00175945" w:rsidRPr="00081030">
        <w:rPr>
          <w:rFonts w:cstheme="minorHAnsi"/>
        </w:rPr>
        <w:t>. 03.04.00. TRANSPORT __________________________________________</w:t>
      </w:r>
      <w:r w:rsidR="00AB7E23" w:rsidRPr="00081030">
        <w:rPr>
          <w:rFonts w:cstheme="minorHAnsi"/>
        </w:rPr>
        <w:t>_______________</w:t>
      </w:r>
      <w:r w:rsidR="00175945" w:rsidRPr="00081030">
        <w:rPr>
          <w:rFonts w:cstheme="minorHAnsi"/>
        </w:rPr>
        <w:t xml:space="preserve"> </w:t>
      </w:r>
    </w:p>
    <w:p w14:paraId="6830A933" w14:textId="2B739E2F" w:rsidR="00AB7E23" w:rsidRPr="00081030" w:rsidRDefault="00E43A3B" w:rsidP="00AB7E23">
      <w:pPr>
        <w:rPr>
          <w:rFonts w:cstheme="minorHAnsi"/>
        </w:rPr>
      </w:pPr>
      <w:r>
        <w:rPr>
          <w:rFonts w:cstheme="minorHAnsi"/>
        </w:rPr>
        <w:t>S</w:t>
      </w:r>
      <w:r w:rsidR="00175945" w:rsidRPr="00081030">
        <w:rPr>
          <w:rFonts w:cstheme="minorHAnsi"/>
        </w:rPr>
        <w:t>. 03.05.00. WYKONANIE ROBÓT ____________________________________</w:t>
      </w:r>
      <w:r w:rsidR="00AB7E23" w:rsidRPr="00081030">
        <w:rPr>
          <w:rFonts w:cstheme="minorHAnsi"/>
        </w:rPr>
        <w:t>_______________</w:t>
      </w:r>
    </w:p>
    <w:p w14:paraId="2DD7E9D0" w14:textId="3E366122" w:rsidR="00AB7E23" w:rsidRPr="00081030" w:rsidRDefault="00175945" w:rsidP="00AB7E23">
      <w:pPr>
        <w:ind w:firstLine="708"/>
        <w:rPr>
          <w:rFonts w:cstheme="minorHAnsi"/>
        </w:rPr>
      </w:pPr>
      <w:r w:rsidRPr="00081030">
        <w:rPr>
          <w:rFonts w:cstheme="minorHAnsi"/>
        </w:rPr>
        <w:t xml:space="preserve"> </w:t>
      </w:r>
      <w:r w:rsidR="00E43A3B">
        <w:rPr>
          <w:rFonts w:cstheme="minorHAnsi"/>
        </w:rPr>
        <w:t>S</w:t>
      </w:r>
      <w:r w:rsidRPr="00081030">
        <w:rPr>
          <w:rFonts w:cstheme="minorHAnsi"/>
        </w:rPr>
        <w:t>. 03.05.01. Montaż przewodów wentylacyjnych ______________________</w:t>
      </w:r>
      <w:r w:rsidR="00AB7E23" w:rsidRPr="00081030">
        <w:rPr>
          <w:rFonts w:cstheme="minorHAnsi"/>
        </w:rPr>
        <w:t>__________</w:t>
      </w:r>
    </w:p>
    <w:p w14:paraId="4F3193B3" w14:textId="54D36F05" w:rsidR="00AB7E23" w:rsidRPr="00081030" w:rsidRDefault="00175945" w:rsidP="00AB7E23">
      <w:pPr>
        <w:ind w:firstLine="708"/>
        <w:rPr>
          <w:rFonts w:cstheme="minorHAnsi"/>
        </w:rPr>
      </w:pPr>
      <w:r w:rsidRPr="00081030">
        <w:rPr>
          <w:rFonts w:cstheme="minorHAnsi"/>
        </w:rPr>
        <w:t xml:space="preserve"> </w:t>
      </w:r>
      <w:r w:rsidR="004B1C31">
        <w:rPr>
          <w:rFonts w:cstheme="minorHAnsi"/>
        </w:rPr>
        <w:t>S</w:t>
      </w:r>
      <w:r w:rsidRPr="00081030">
        <w:rPr>
          <w:rFonts w:cstheme="minorHAnsi"/>
        </w:rPr>
        <w:t>. 03.05.02. Montaż kratek wywiewnych __________________</w:t>
      </w:r>
      <w:r w:rsidR="00AB7E23" w:rsidRPr="00081030">
        <w:rPr>
          <w:rFonts w:cstheme="minorHAnsi"/>
        </w:rPr>
        <w:t>_________</w:t>
      </w:r>
    </w:p>
    <w:p w14:paraId="3BFC0A47" w14:textId="79096BF5" w:rsidR="00AB7E23" w:rsidRPr="00081030" w:rsidRDefault="00175945" w:rsidP="00AB7E23">
      <w:pPr>
        <w:ind w:firstLine="708"/>
        <w:rPr>
          <w:rFonts w:cstheme="minorHAnsi"/>
        </w:rPr>
      </w:pPr>
      <w:r w:rsidRPr="00081030">
        <w:rPr>
          <w:rFonts w:cstheme="minorHAnsi"/>
        </w:rPr>
        <w:t xml:space="preserve"> </w:t>
      </w:r>
      <w:r w:rsidR="004B1C31">
        <w:rPr>
          <w:rFonts w:cstheme="minorHAnsi"/>
        </w:rPr>
        <w:t>S</w:t>
      </w:r>
      <w:r w:rsidRPr="00081030">
        <w:rPr>
          <w:rFonts w:cstheme="minorHAnsi"/>
        </w:rPr>
        <w:t>. 03.05.03. Montaż wentylatorów _________________________________</w:t>
      </w:r>
      <w:r w:rsidR="00AB7E23" w:rsidRPr="00081030">
        <w:rPr>
          <w:rFonts w:cstheme="minorHAnsi"/>
        </w:rPr>
        <w:t>__________</w:t>
      </w:r>
    </w:p>
    <w:p w14:paraId="4F230DE0" w14:textId="2D36D213" w:rsidR="00AB7E23" w:rsidRPr="00081030" w:rsidRDefault="00175945" w:rsidP="00AB7E23">
      <w:pPr>
        <w:ind w:firstLine="708"/>
        <w:rPr>
          <w:rFonts w:cstheme="minorHAnsi"/>
        </w:rPr>
      </w:pPr>
      <w:r w:rsidRPr="00081030">
        <w:rPr>
          <w:rFonts w:cstheme="minorHAnsi"/>
        </w:rPr>
        <w:t xml:space="preserve"> </w:t>
      </w:r>
      <w:r w:rsidR="004B1C31">
        <w:rPr>
          <w:rFonts w:cstheme="minorHAnsi"/>
        </w:rPr>
        <w:t>S</w:t>
      </w:r>
      <w:r w:rsidRPr="00081030">
        <w:rPr>
          <w:rFonts w:cstheme="minorHAnsi"/>
        </w:rPr>
        <w:t>. 03.05.04. Izolacja cieplna _____________________________________</w:t>
      </w:r>
      <w:r w:rsidR="00AB7E23" w:rsidRPr="00081030">
        <w:rPr>
          <w:rFonts w:cstheme="minorHAnsi"/>
        </w:rPr>
        <w:t>____________</w:t>
      </w:r>
    </w:p>
    <w:p w14:paraId="0ED81A2D" w14:textId="67A381A1" w:rsidR="00AB7E23" w:rsidRPr="00081030" w:rsidRDefault="00175945" w:rsidP="00AB7E23">
      <w:pPr>
        <w:ind w:firstLine="708"/>
        <w:rPr>
          <w:rFonts w:cstheme="minorHAnsi"/>
        </w:rPr>
      </w:pPr>
      <w:r w:rsidRPr="00081030">
        <w:rPr>
          <w:rFonts w:cstheme="minorHAnsi"/>
        </w:rPr>
        <w:t xml:space="preserve"> </w:t>
      </w:r>
      <w:r w:rsidR="004B1C31">
        <w:rPr>
          <w:rFonts w:cstheme="minorHAnsi"/>
        </w:rPr>
        <w:t>S</w:t>
      </w:r>
      <w:r w:rsidRPr="00081030">
        <w:rPr>
          <w:rFonts w:cstheme="minorHAnsi"/>
        </w:rPr>
        <w:t>. 03.05.05. Przygotowanie do rozruchu ____________________________</w:t>
      </w:r>
      <w:r w:rsidR="00AB7E23" w:rsidRPr="00081030">
        <w:rPr>
          <w:rFonts w:cstheme="minorHAnsi"/>
        </w:rPr>
        <w:t>___________</w:t>
      </w:r>
    </w:p>
    <w:p w14:paraId="1370F4FC" w14:textId="4D0197FE" w:rsidR="00175945" w:rsidRPr="00081030" w:rsidRDefault="00175945" w:rsidP="00AB7E23">
      <w:pPr>
        <w:ind w:firstLine="708"/>
        <w:rPr>
          <w:rFonts w:cstheme="minorHAnsi"/>
        </w:rPr>
      </w:pPr>
      <w:r w:rsidRPr="00081030">
        <w:rPr>
          <w:rFonts w:cstheme="minorHAnsi"/>
        </w:rPr>
        <w:t xml:space="preserve"> </w:t>
      </w:r>
      <w:r w:rsidR="004B1C31">
        <w:rPr>
          <w:rFonts w:cstheme="minorHAnsi"/>
        </w:rPr>
        <w:t>S</w:t>
      </w:r>
      <w:r w:rsidRPr="00081030">
        <w:rPr>
          <w:rFonts w:cstheme="minorHAnsi"/>
        </w:rPr>
        <w:t>. 03.05.06. Rozruch __________________________________________</w:t>
      </w:r>
      <w:r w:rsidR="00AB7E23" w:rsidRPr="00081030">
        <w:rPr>
          <w:rFonts w:cstheme="minorHAnsi"/>
        </w:rPr>
        <w:t>_____________</w:t>
      </w:r>
    </w:p>
    <w:p w14:paraId="6F7329B5" w14:textId="57A7B3F7" w:rsidR="00D64CCB" w:rsidRPr="00081030" w:rsidRDefault="004B1C31" w:rsidP="00D64CCB">
      <w:pPr>
        <w:rPr>
          <w:rFonts w:cstheme="minorHAnsi"/>
        </w:rPr>
      </w:pPr>
      <w:r>
        <w:rPr>
          <w:rFonts w:cstheme="minorHAnsi"/>
        </w:rPr>
        <w:t>S</w:t>
      </w:r>
      <w:r w:rsidR="00D64CCB" w:rsidRPr="00081030">
        <w:rPr>
          <w:rFonts w:cstheme="minorHAnsi"/>
        </w:rPr>
        <w:t>. 03.06.00. KONTROLA JAKOŚCI ROBÓT _____________________________________________</w:t>
      </w:r>
    </w:p>
    <w:p w14:paraId="3013ED81" w14:textId="11B84886" w:rsidR="00D64CCB" w:rsidRPr="00081030" w:rsidRDefault="004B1C31" w:rsidP="00D64CCB">
      <w:pPr>
        <w:rPr>
          <w:rFonts w:cstheme="minorHAnsi"/>
        </w:rPr>
      </w:pPr>
      <w:r>
        <w:rPr>
          <w:rFonts w:cstheme="minorHAnsi"/>
        </w:rPr>
        <w:t>S</w:t>
      </w:r>
      <w:r w:rsidR="00D64CCB" w:rsidRPr="00081030">
        <w:rPr>
          <w:rFonts w:cstheme="minorHAnsi"/>
        </w:rPr>
        <w:t>. 03.07.00. OBMIAR ROBÓT _______________________</w:t>
      </w:r>
      <w:r w:rsidR="00EC109F" w:rsidRPr="00081030">
        <w:rPr>
          <w:rFonts w:cstheme="minorHAnsi"/>
        </w:rPr>
        <w:t>_______________________________</w:t>
      </w:r>
    </w:p>
    <w:p w14:paraId="078B454F" w14:textId="05585F9E" w:rsidR="00D64CCB" w:rsidRPr="00081030" w:rsidRDefault="004B1C31" w:rsidP="00D64CCB">
      <w:pPr>
        <w:rPr>
          <w:rFonts w:cstheme="minorHAnsi"/>
        </w:rPr>
      </w:pPr>
      <w:r>
        <w:rPr>
          <w:rFonts w:cstheme="minorHAnsi"/>
        </w:rPr>
        <w:t>S</w:t>
      </w:r>
      <w:r w:rsidR="00D64CCB" w:rsidRPr="00081030">
        <w:rPr>
          <w:rFonts w:cstheme="minorHAnsi"/>
        </w:rPr>
        <w:t>. 03.08.00. ODBIÓR ROBÓT ______________</w:t>
      </w:r>
      <w:r w:rsidR="00FE4DED" w:rsidRPr="00081030">
        <w:rPr>
          <w:rFonts w:cstheme="minorHAnsi"/>
        </w:rPr>
        <w:t>_______________________________</w:t>
      </w:r>
      <w:r w:rsidR="00D64CCB" w:rsidRPr="00081030">
        <w:rPr>
          <w:rFonts w:cstheme="minorHAnsi"/>
        </w:rPr>
        <w:t xml:space="preserve"> </w:t>
      </w:r>
    </w:p>
    <w:p w14:paraId="6B8275AE" w14:textId="77777777" w:rsidR="00083294" w:rsidRDefault="00083294" w:rsidP="00FF6D0C">
      <w:pPr>
        <w:rPr>
          <w:rFonts w:cstheme="minorHAnsi"/>
          <w:b/>
        </w:rPr>
      </w:pPr>
    </w:p>
    <w:p w14:paraId="49E6D891" w14:textId="77777777" w:rsidR="00083294" w:rsidRDefault="00083294" w:rsidP="00FF6D0C">
      <w:pPr>
        <w:rPr>
          <w:rFonts w:cstheme="minorHAnsi"/>
          <w:b/>
        </w:rPr>
      </w:pPr>
    </w:p>
    <w:p w14:paraId="36290110" w14:textId="77777777" w:rsidR="00083294" w:rsidRDefault="00083294" w:rsidP="00FF6D0C">
      <w:pPr>
        <w:rPr>
          <w:rFonts w:cstheme="minorHAnsi"/>
          <w:b/>
        </w:rPr>
      </w:pPr>
    </w:p>
    <w:p w14:paraId="3D716A6B" w14:textId="77777777" w:rsidR="00083294" w:rsidRDefault="00083294" w:rsidP="00FF6D0C">
      <w:pPr>
        <w:rPr>
          <w:rFonts w:cstheme="minorHAnsi"/>
          <w:b/>
        </w:rPr>
      </w:pPr>
    </w:p>
    <w:p w14:paraId="4DB70955" w14:textId="77777777" w:rsidR="00083294" w:rsidRDefault="00083294" w:rsidP="00FF6D0C">
      <w:pPr>
        <w:rPr>
          <w:rFonts w:cstheme="minorHAnsi"/>
          <w:b/>
        </w:rPr>
      </w:pPr>
    </w:p>
    <w:p w14:paraId="7C6E46C9" w14:textId="430C6622" w:rsidR="00FF6D0C" w:rsidRPr="00081030" w:rsidRDefault="00083294" w:rsidP="00FF6D0C">
      <w:pPr>
        <w:rPr>
          <w:rFonts w:cstheme="minorHAnsi"/>
          <w:b/>
        </w:rPr>
      </w:pPr>
      <w:r>
        <w:rPr>
          <w:rFonts w:cstheme="minorHAnsi"/>
          <w:b/>
        </w:rPr>
        <w:lastRenderedPageBreak/>
        <w:t>S</w:t>
      </w:r>
      <w:r w:rsidR="00FF6D0C" w:rsidRPr="00081030">
        <w:rPr>
          <w:rFonts w:cstheme="minorHAnsi"/>
          <w:b/>
        </w:rPr>
        <w:t xml:space="preserve">. 00.00.00. OGÓLNE WARUNKI TECHNICZNE WYKONANIA I ODBIORU ROBÓT INSTALACYJNYCH </w:t>
      </w:r>
    </w:p>
    <w:p w14:paraId="2D9E8B5A" w14:textId="6941509F" w:rsidR="00FF6D0C" w:rsidRPr="002532D5" w:rsidRDefault="00083294" w:rsidP="00FF6D0C">
      <w:pPr>
        <w:ind w:firstLine="708"/>
        <w:rPr>
          <w:rFonts w:cstheme="minorHAnsi"/>
          <w:b/>
          <w:bCs/>
        </w:rPr>
      </w:pPr>
      <w:r w:rsidRPr="002532D5">
        <w:rPr>
          <w:rFonts w:cstheme="minorHAnsi"/>
          <w:b/>
          <w:bCs/>
        </w:rPr>
        <w:t>S</w:t>
      </w:r>
      <w:r w:rsidR="00FF6D0C" w:rsidRPr="002532D5">
        <w:rPr>
          <w:rFonts w:cstheme="minorHAnsi"/>
          <w:b/>
          <w:bCs/>
        </w:rPr>
        <w:t xml:space="preserve">. 00.01.00. WSTĘP </w:t>
      </w:r>
    </w:p>
    <w:p w14:paraId="3654B8C3" w14:textId="10F8BFAE" w:rsidR="00FF6D0C" w:rsidRPr="00081030" w:rsidRDefault="00083294" w:rsidP="00FF6D0C">
      <w:pPr>
        <w:ind w:firstLine="708"/>
        <w:rPr>
          <w:rFonts w:cstheme="minorHAnsi"/>
        </w:rPr>
      </w:pPr>
      <w:r w:rsidRPr="002532D5">
        <w:rPr>
          <w:rFonts w:cstheme="minorHAnsi"/>
          <w:b/>
          <w:bCs/>
        </w:rPr>
        <w:t>S</w:t>
      </w:r>
      <w:r w:rsidR="00FF6D0C" w:rsidRPr="002532D5">
        <w:rPr>
          <w:rFonts w:cstheme="minorHAnsi"/>
          <w:b/>
          <w:bCs/>
        </w:rPr>
        <w:t>. 00.01.01.</w:t>
      </w:r>
      <w:r w:rsidR="00FF6D0C" w:rsidRPr="00081030">
        <w:rPr>
          <w:rFonts w:cstheme="minorHAnsi"/>
        </w:rPr>
        <w:t xml:space="preserve"> Przedmiot Specyfikacji Technicznych (ST) Przedmiotem niniejszych Specyfikacji Technicznych (ST) są wymagania techniczne wykonania i odbioru robót instalacyjnych sanitarnych związanych z </w:t>
      </w:r>
      <w:r>
        <w:rPr>
          <w:rFonts w:cstheme="minorHAnsi"/>
        </w:rPr>
        <w:t>przebudową i modernizacją</w:t>
      </w:r>
      <w:r w:rsidR="00FF6D0C" w:rsidRPr="00081030">
        <w:rPr>
          <w:rFonts w:cstheme="minorHAnsi"/>
        </w:rPr>
        <w:t xml:space="preserve"> budynku </w:t>
      </w:r>
    </w:p>
    <w:p w14:paraId="6B40EC1A" w14:textId="5CC0D308" w:rsidR="00FF6D0C" w:rsidRPr="00081030" w:rsidRDefault="00083294" w:rsidP="00FF6D0C">
      <w:pPr>
        <w:ind w:firstLine="708"/>
        <w:rPr>
          <w:rFonts w:cstheme="minorHAnsi"/>
        </w:rPr>
      </w:pPr>
      <w:r w:rsidRPr="002532D5">
        <w:rPr>
          <w:rFonts w:cstheme="minorHAnsi"/>
          <w:b/>
          <w:bCs/>
        </w:rPr>
        <w:t>S</w:t>
      </w:r>
      <w:r w:rsidR="00FF6D0C" w:rsidRPr="002532D5">
        <w:rPr>
          <w:rFonts w:cstheme="minorHAnsi"/>
          <w:b/>
          <w:bCs/>
        </w:rPr>
        <w:t>. 00.01.02</w:t>
      </w:r>
      <w:r w:rsidR="00FF6D0C" w:rsidRPr="00081030">
        <w:rPr>
          <w:rFonts w:cstheme="minorHAnsi"/>
        </w:rPr>
        <w:t xml:space="preserve">. Zakres stosowania ST Specyfikacje Techniczne (ST) dla wykonania i odbioru robót instalacyjnych sanitarnych związanych z wykonaniem wewnętrznych instalacji sanitarnych </w:t>
      </w:r>
      <w:r w:rsidR="00A24963" w:rsidRPr="00081030">
        <w:rPr>
          <w:rFonts w:cstheme="minorHAnsi"/>
        </w:rPr>
        <w:t xml:space="preserve">dla inwestycji pn.  </w:t>
      </w:r>
      <w:r>
        <w:rPr>
          <w:rFonts w:cstheme="minorHAnsi"/>
        </w:rPr>
        <w:t>Przebudowa i modernizacja infrastruktury z dostosowaniem pomieszczeń do wymogów sanitarnych w budynku segment A w Sanatorium Uzdrowiskowym „ Przy Tężni” w Inowrocławiu</w:t>
      </w:r>
      <w:r w:rsidR="00F831CE">
        <w:rPr>
          <w:rFonts w:cstheme="minorHAnsi"/>
        </w:rPr>
        <w:t xml:space="preserve">, ul. Przy Stawku 12, </w:t>
      </w:r>
      <w:r w:rsidR="00FF6D0C" w:rsidRPr="00081030">
        <w:rPr>
          <w:rFonts w:cstheme="minorHAnsi"/>
        </w:rPr>
        <w:t xml:space="preserve">stanowią zbiór wymagań technicznych i organizacyjnych dotyczących procesu realizacji, kontroli i jakości robót. Są one podstawą, której spełnienie warunkuje uzyskanie odpowiednich cech eksploatacyjnych budowli. </w:t>
      </w:r>
    </w:p>
    <w:p w14:paraId="34AE846D" w14:textId="77777777" w:rsidR="00FF6D0C" w:rsidRPr="00081030" w:rsidRDefault="00FF6D0C" w:rsidP="0077553E">
      <w:pPr>
        <w:ind w:firstLine="708"/>
        <w:rPr>
          <w:rFonts w:cstheme="minorHAnsi"/>
        </w:rPr>
      </w:pPr>
      <w:r w:rsidRPr="00081030">
        <w:rPr>
          <w:rFonts w:cstheme="minorHAnsi"/>
        </w:rPr>
        <w:t xml:space="preserve"> *  SST uwzględniają wymagania Zamawiającego i możliwość Wykonawcy w krajowych warunkach wykonawstwa robót.  </w:t>
      </w:r>
    </w:p>
    <w:p w14:paraId="261B217E" w14:textId="229CE806" w:rsidR="00F46C0E" w:rsidRPr="00081030" w:rsidRDefault="00F831CE" w:rsidP="00FF6D0C">
      <w:pPr>
        <w:ind w:firstLine="708"/>
        <w:rPr>
          <w:rFonts w:cstheme="minorHAnsi"/>
        </w:rPr>
      </w:pPr>
      <w:r w:rsidRPr="002532D5">
        <w:rPr>
          <w:rFonts w:cstheme="minorHAnsi"/>
          <w:b/>
          <w:bCs/>
        </w:rPr>
        <w:t>S</w:t>
      </w:r>
      <w:r w:rsidR="00FF6D0C" w:rsidRPr="002532D5">
        <w:rPr>
          <w:rFonts w:cstheme="minorHAnsi"/>
          <w:b/>
          <w:bCs/>
        </w:rPr>
        <w:t>. 00.01.03.</w:t>
      </w:r>
      <w:r w:rsidR="00FF6D0C" w:rsidRPr="00081030">
        <w:rPr>
          <w:rFonts w:cstheme="minorHAnsi"/>
        </w:rPr>
        <w:t xml:space="preserve"> Zakres Robót objętych ST Ustalenia zawarte w niniejsze Specyfikacji Technicznej obejmują wymagania ogólne wspólne dla robót objętych niżej wymienionymi specyfikacjami: </w:t>
      </w:r>
    </w:p>
    <w:p w14:paraId="79E094B8" w14:textId="14238F38" w:rsidR="00F46C0E" w:rsidRPr="00081030" w:rsidRDefault="00FF6D0C" w:rsidP="00FF6D0C">
      <w:pPr>
        <w:ind w:firstLine="708"/>
        <w:rPr>
          <w:rFonts w:cstheme="minorHAnsi"/>
        </w:rPr>
      </w:pPr>
      <w:r w:rsidRPr="00081030">
        <w:rPr>
          <w:rFonts w:cstheme="minorHAnsi"/>
        </w:rPr>
        <w:t xml:space="preserve">* </w:t>
      </w:r>
      <w:r w:rsidR="00F831CE">
        <w:rPr>
          <w:rFonts w:cstheme="minorHAnsi"/>
        </w:rPr>
        <w:t>S</w:t>
      </w:r>
      <w:r w:rsidRPr="00081030">
        <w:rPr>
          <w:rFonts w:cstheme="minorHAnsi"/>
        </w:rPr>
        <w:t xml:space="preserve">.00.00.00  - warunki ogólne </w:t>
      </w:r>
    </w:p>
    <w:p w14:paraId="67F44797" w14:textId="4B825DEE" w:rsidR="00F46C0E" w:rsidRPr="00081030" w:rsidRDefault="00FF6D0C" w:rsidP="00FF6D0C">
      <w:pPr>
        <w:ind w:firstLine="708"/>
        <w:rPr>
          <w:rFonts w:cstheme="minorHAnsi"/>
        </w:rPr>
      </w:pPr>
      <w:r w:rsidRPr="00081030">
        <w:rPr>
          <w:rFonts w:cstheme="minorHAnsi"/>
        </w:rPr>
        <w:t xml:space="preserve">* </w:t>
      </w:r>
      <w:r w:rsidR="00F831CE">
        <w:rPr>
          <w:rFonts w:cstheme="minorHAnsi"/>
        </w:rPr>
        <w:t>S</w:t>
      </w:r>
      <w:r w:rsidRPr="00081030">
        <w:rPr>
          <w:rFonts w:cstheme="minorHAnsi"/>
        </w:rPr>
        <w:t>.01.00.00 - instalacja hydrantowa, wo</w:t>
      </w:r>
      <w:r w:rsidR="00D54AA5" w:rsidRPr="00081030">
        <w:rPr>
          <w:rFonts w:cstheme="minorHAnsi"/>
        </w:rPr>
        <w:t>dy zimnej, ciepłej, cyrkulacji ,</w:t>
      </w:r>
      <w:r w:rsidRPr="00081030">
        <w:rPr>
          <w:rFonts w:cstheme="minorHAnsi"/>
        </w:rPr>
        <w:t xml:space="preserve"> kanalizacji sanitarnej </w:t>
      </w:r>
    </w:p>
    <w:p w14:paraId="216B4D6A" w14:textId="6C890F49" w:rsidR="00F46C0E" w:rsidRPr="00081030" w:rsidRDefault="00F46C0E" w:rsidP="00FF6D0C">
      <w:pPr>
        <w:ind w:firstLine="708"/>
        <w:rPr>
          <w:rFonts w:cstheme="minorHAnsi"/>
        </w:rPr>
      </w:pPr>
      <w:r w:rsidRPr="00081030">
        <w:rPr>
          <w:rFonts w:cstheme="minorHAnsi"/>
        </w:rPr>
        <w:t xml:space="preserve">* </w:t>
      </w:r>
      <w:r w:rsidR="00F831CE">
        <w:rPr>
          <w:rFonts w:cstheme="minorHAnsi"/>
        </w:rPr>
        <w:t>S</w:t>
      </w:r>
      <w:r w:rsidR="00FF6D0C" w:rsidRPr="00081030">
        <w:rPr>
          <w:rFonts w:cstheme="minorHAnsi"/>
        </w:rPr>
        <w:t xml:space="preserve">.02.00.00 - instalacja centralnego ogrzewania </w:t>
      </w:r>
    </w:p>
    <w:p w14:paraId="2C85A204" w14:textId="4AFD2534" w:rsidR="00F46C0E" w:rsidRPr="00081030" w:rsidRDefault="00F46C0E" w:rsidP="00FF6D0C">
      <w:pPr>
        <w:ind w:firstLine="708"/>
        <w:rPr>
          <w:rFonts w:cstheme="minorHAnsi"/>
        </w:rPr>
      </w:pPr>
      <w:r w:rsidRPr="00081030">
        <w:rPr>
          <w:rFonts w:cstheme="minorHAnsi"/>
        </w:rPr>
        <w:t xml:space="preserve">* </w:t>
      </w:r>
      <w:r w:rsidR="00F831CE">
        <w:rPr>
          <w:rFonts w:cstheme="minorHAnsi"/>
        </w:rPr>
        <w:t xml:space="preserve">S </w:t>
      </w:r>
      <w:r w:rsidR="00FF6D0C" w:rsidRPr="00081030">
        <w:rPr>
          <w:rFonts w:cstheme="minorHAnsi"/>
        </w:rPr>
        <w:t>.03.00.00 - wentylacja mechaniczna bytowa</w:t>
      </w:r>
    </w:p>
    <w:p w14:paraId="1DA54A5F" w14:textId="106503E5" w:rsidR="00F46C0E" w:rsidRPr="00081030" w:rsidRDefault="00F46C0E" w:rsidP="00FF6D0C">
      <w:pPr>
        <w:ind w:firstLine="708"/>
        <w:rPr>
          <w:rFonts w:cstheme="minorHAnsi"/>
        </w:rPr>
      </w:pPr>
      <w:r w:rsidRPr="00081030">
        <w:rPr>
          <w:rFonts w:cstheme="minorHAnsi"/>
        </w:rPr>
        <w:t>*</w:t>
      </w:r>
      <w:r w:rsidR="00F831CE">
        <w:rPr>
          <w:rFonts w:cstheme="minorHAnsi"/>
        </w:rPr>
        <w:t xml:space="preserve"> S</w:t>
      </w:r>
      <w:r w:rsidRPr="00081030">
        <w:rPr>
          <w:rFonts w:cstheme="minorHAnsi"/>
        </w:rPr>
        <w:t>.04.00.00 – instalacje zewnętrzne</w:t>
      </w:r>
      <w:r w:rsidR="00FF6D0C" w:rsidRPr="00081030">
        <w:rPr>
          <w:rFonts w:cstheme="minorHAnsi"/>
        </w:rPr>
        <w:t xml:space="preserve"> kanalizacji sanitarnej</w:t>
      </w:r>
    </w:p>
    <w:p w14:paraId="6922ECF6" w14:textId="145F191B" w:rsidR="00D54AA5" w:rsidRPr="00081030" w:rsidRDefault="00F831CE" w:rsidP="00FF6D0C">
      <w:pPr>
        <w:ind w:firstLine="708"/>
        <w:rPr>
          <w:rFonts w:cstheme="minorHAnsi"/>
        </w:rPr>
      </w:pPr>
      <w:r w:rsidRPr="002532D5">
        <w:rPr>
          <w:rFonts w:cstheme="minorHAnsi"/>
          <w:b/>
          <w:bCs/>
        </w:rPr>
        <w:t>S</w:t>
      </w:r>
      <w:r w:rsidR="00FF6D0C" w:rsidRPr="002532D5">
        <w:rPr>
          <w:rFonts w:cstheme="minorHAnsi"/>
          <w:b/>
          <w:bCs/>
        </w:rPr>
        <w:t>. 00.01.04.</w:t>
      </w:r>
      <w:r w:rsidR="00FF6D0C" w:rsidRPr="00081030">
        <w:rPr>
          <w:rFonts w:cstheme="minorHAnsi"/>
        </w:rPr>
        <w:t xml:space="preserve"> Definicje i pojęcia Użyte w ST, wymienione poniżej definicje i pojęcia, należy rozumieć następująco:</w:t>
      </w:r>
    </w:p>
    <w:p w14:paraId="7BE97A05" w14:textId="77777777" w:rsidR="00D54AA5" w:rsidRPr="00081030" w:rsidRDefault="00FF6D0C" w:rsidP="00FF6D0C">
      <w:pPr>
        <w:ind w:firstLine="708"/>
        <w:rPr>
          <w:rFonts w:cstheme="minorHAnsi"/>
        </w:rPr>
      </w:pPr>
      <w:r w:rsidRPr="00081030">
        <w:rPr>
          <w:rFonts w:cstheme="minorHAnsi"/>
        </w:rPr>
        <w:t xml:space="preserve"> 1. aprobata techniczna - pozytywna ocena techniczna wyrobu, stwierdzająca jego przydatność do stosowania w budownictwie, wydana przez upoważnioną do tego jednostkę; </w:t>
      </w:r>
    </w:p>
    <w:p w14:paraId="46FB1E28" w14:textId="77777777" w:rsidR="00D54AA5" w:rsidRPr="00081030" w:rsidRDefault="00FF6D0C" w:rsidP="00FF6D0C">
      <w:pPr>
        <w:ind w:firstLine="708"/>
        <w:rPr>
          <w:rFonts w:cstheme="minorHAnsi"/>
        </w:rPr>
      </w:pPr>
      <w:r w:rsidRPr="00081030">
        <w:rPr>
          <w:rFonts w:cstheme="minorHAnsi"/>
        </w:rPr>
        <w:t xml:space="preserve">2. certyfikacja zgodności - działanie trzeciej strony (jednostki niezależnej od dostawcy i odbiorcy) wykazujące, że zapewniono odpowiedni stopień zaufania, iż należycie zidentyfikowany wyrób, proces lub usługa są zgodne z określoną normą lub z właściwymi przepisami prawnymi; </w:t>
      </w:r>
    </w:p>
    <w:p w14:paraId="2AC0C69D" w14:textId="77777777" w:rsidR="00D54AA5" w:rsidRPr="00081030" w:rsidRDefault="00FF6D0C" w:rsidP="00FF6D0C">
      <w:pPr>
        <w:ind w:firstLine="708"/>
        <w:rPr>
          <w:rFonts w:cstheme="minorHAnsi"/>
        </w:rPr>
      </w:pPr>
      <w:r w:rsidRPr="00081030">
        <w:rPr>
          <w:rFonts w:cstheme="minorHAnsi"/>
        </w:rPr>
        <w:t>3. część wewnętr</w:t>
      </w:r>
      <w:r w:rsidR="00D54AA5" w:rsidRPr="00081030">
        <w:rPr>
          <w:rFonts w:cstheme="minorHAnsi"/>
        </w:rPr>
        <w:t xml:space="preserve">zna instalacji - instalacja  znajdująca się </w:t>
      </w:r>
      <w:r w:rsidRPr="00081030">
        <w:rPr>
          <w:rFonts w:cstheme="minorHAnsi"/>
        </w:rPr>
        <w:t xml:space="preserve"> budynku. Część wewnętrzna instalacji zaczyna się za zaworami odcinającymi tą część od części z</w:t>
      </w:r>
      <w:r w:rsidR="00D54AA5" w:rsidRPr="00081030">
        <w:rPr>
          <w:rFonts w:cstheme="minorHAnsi"/>
        </w:rPr>
        <w:t xml:space="preserve">ewnętrznej </w:t>
      </w:r>
      <w:r w:rsidRPr="00081030">
        <w:rPr>
          <w:rFonts w:cstheme="minorHAnsi"/>
        </w:rPr>
        <w:t xml:space="preserve">; </w:t>
      </w:r>
    </w:p>
    <w:p w14:paraId="409045F5" w14:textId="77777777" w:rsidR="00D54AA5" w:rsidRPr="00081030" w:rsidRDefault="00FF6D0C" w:rsidP="00FF6D0C">
      <w:pPr>
        <w:ind w:firstLine="708"/>
        <w:rPr>
          <w:rFonts w:cstheme="minorHAnsi"/>
        </w:rPr>
      </w:pPr>
      <w:r w:rsidRPr="00081030">
        <w:rPr>
          <w:rFonts w:cstheme="minorHAnsi"/>
        </w:rPr>
        <w:t>4. część zewnętrzna instalacji - część instalacj</w:t>
      </w:r>
      <w:r w:rsidR="00D54AA5" w:rsidRPr="00081030">
        <w:rPr>
          <w:rFonts w:cstheme="minorHAnsi"/>
        </w:rPr>
        <w:t xml:space="preserve">i znajdująca się poza </w:t>
      </w:r>
      <w:r w:rsidRPr="00081030">
        <w:rPr>
          <w:rFonts w:cstheme="minorHAnsi"/>
        </w:rPr>
        <w:t xml:space="preserve"> budyn</w:t>
      </w:r>
      <w:r w:rsidR="00D54AA5" w:rsidRPr="00081030">
        <w:rPr>
          <w:rFonts w:cstheme="minorHAnsi"/>
        </w:rPr>
        <w:t xml:space="preserve">kiem; </w:t>
      </w:r>
    </w:p>
    <w:p w14:paraId="79D8A86F" w14:textId="77777777" w:rsidR="007A27E0" w:rsidRPr="00081030" w:rsidRDefault="00FF6D0C" w:rsidP="00FF6D0C">
      <w:pPr>
        <w:ind w:firstLine="708"/>
        <w:rPr>
          <w:rFonts w:cstheme="minorHAnsi"/>
        </w:rPr>
      </w:pPr>
      <w:r w:rsidRPr="00081030">
        <w:rPr>
          <w:rFonts w:cstheme="minorHAnsi"/>
        </w:rPr>
        <w:lastRenderedPageBreak/>
        <w:t xml:space="preserve"> 5. deklaracja zgodności - oświadczenie dostawcy, stwierdzające na jego wyłączną odpowiedzialność, że wyrób, proces lub usługa są zgodne z normą lub aprobatą techniczną; </w:t>
      </w:r>
    </w:p>
    <w:p w14:paraId="07C2A1C4" w14:textId="77777777" w:rsidR="007A27E0" w:rsidRPr="00081030" w:rsidRDefault="00FF6D0C" w:rsidP="00FF6D0C">
      <w:pPr>
        <w:ind w:firstLine="708"/>
        <w:rPr>
          <w:rFonts w:cstheme="minorHAnsi"/>
        </w:rPr>
      </w:pPr>
      <w:r w:rsidRPr="00081030">
        <w:rPr>
          <w:rFonts w:cstheme="minorHAnsi"/>
        </w:rPr>
        <w:t>6. dokumentacja powykonawcza - dokumentacja techniczna wraz z naniesionymi zmianami i uzupełnieniami w trakcie realizacji robót (budowy);</w:t>
      </w:r>
    </w:p>
    <w:p w14:paraId="50C47DFF" w14:textId="77777777" w:rsidR="007A27E0" w:rsidRPr="00081030" w:rsidRDefault="00FF6D0C" w:rsidP="00FF6D0C">
      <w:pPr>
        <w:ind w:firstLine="708"/>
        <w:rPr>
          <w:rFonts w:cstheme="minorHAnsi"/>
        </w:rPr>
      </w:pPr>
      <w:r w:rsidRPr="00081030">
        <w:rPr>
          <w:rFonts w:cstheme="minorHAnsi"/>
        </w:rPr>
        <w:t xml:space="preserve"> 7. Dziennik Budowy - opatrzony pieczęcią Zamawiającego zeszyt z ponumerowanymi stronami, służący do notowania wydarzeń zaistniałych w czasie wykonywania zadania budowlanego, rejestrowania dokonywanych odbiorów Robót, przekazywania poleceń i innej korespondencji technicznej pomiędzy Inżynierem, Wykonawcą i Projektantem; </w:t>
      </w:r>
    </w:p>
    <w:p w14:paraId="1D227668" w14:textId="77777777" w:rsidR="007A27E0" w:rsidRPr="00081030" w:rsidRDefault="00FF6D0C" w:rsidP="007A27E0">
      <w:pPr>
        <w:ind w:firstLine="708"/>
        <w:rPr>
          <w:rFonts w:cstheme="minorHAnsi"/>
        </w:rPr>
      </w:pPr>
      <w:r w:rsidRPr="00081030">
        <w:rPr>
          <w:rFonts w:cstheme="minorHAnsi"/>
        </w:rPr>
        <w:t>8. Inspektor Nadzoru – funkcja Inspektora Nadzoru mieści w sobie funkcje Inspektora Nadzoru Inwestorskiego, koordynatora</w:t>
      </w:r>
      <w:r w:rsidR="007A27E0" w:rsidRPr="00081030">
        <w:rPr>
          <w:rFonts w:cstheme="minorHAnsi"/>
        </w:rPr>
        <w:t xml:space="preserve"> czynności, inspektorów nadzoru inwestorskiego, projektanta; 9. kanał ściekowy - kanał przeznaczony do odprowadzenia ścieków gospodarczo-bytowych i przemysłowych;</w:t>
      </w:r>
    </w:p>
    <w:p w14:paraId="4E25344B" w14:textId="77777777" w:rsidR="007A27E0" w:rsidRPr="00081030" w:rsidRDefault="007A27E0" w:rsidP="007A27E0">
      <w:pPr>
        <w:ind w:firstLine="708"/>
        <w:rPr>
          <w:rFonts w:cstheme="minorHAnsi"/>
        </w:rPr>
      </w:pPr>
      <w:r w:rsidRPr="00081030">
        <w:rPr>
          <w:rFonts w:cstheme="minorHAnsi"/>
        </w:rPr>
        <w:t xml:space="preserve"> 10. Kierownik Budowy - osoba wyznaczona przez Wykonawcę, upoważniona do kierowania Robotami i do występowania w jego imieniu w sprawach realizacji kontraktu;</w:t>
      </w:r>
    </w:p>
    <w:p w14:paraId="04540A26" w14:textId="77777777" w:rsidR="007A27E0" w:rsidRPr="00081030" w:rsidRDefault="007A27E0" w:rsidP="007A27E0">
      <w:pPr>
        <w:ind w:firstLine="708"/>
        <w:rPr>
          <w:rFonts w:cstheme="minorHAnsi"/>
        </w:rPr>
      </w:pPr>
      <w:r w:rsidRPr="00081030">
        <w:rPr>
          <w:rFonts w:cstheme="minorHAnsi"/>
        </w:rPr>
        <w:t xml:space="preserve"> 11. Księga Obmiarów - akceptowany przez Inspektora Nadzoru zeszyt z ponumerowanymi stronami służący do wpisywania przez Wykonawcę obmiaru wykonywanych Robót w formie wyliczeń, szkiców i ewentualnych dodatkowych załączników. Wpisy w Księdze Obmiarów podlegają potwierdzeniu przez Inspektora Nadzoru; </w:t>
      </w:r>
    </w:p>
    <w:p w14:paraId="271612AC" w14:textId="77777777" w:rsidR="007A27E0" w:rsidRPr="00081030" w:rsidRDefault="007A27E0" w:rsidP="007A27E0">
      <w:pPr>
        <w:ind w:firstLine="708"/>
        <w:rPr>
          <w:rFonts w:cstheme="minorHAnsi"/>
        </w:rPr>
      </w:pPr>
      <w:r w:rsidRPr="00081030">
        <w:rPr>
          <w:rFonts w:cstheme="minorHAnsi"/>
        </w:rPr>
        <w:t xml:space="preserve">12. materiały - wszelkie tworzywa niezbędne do wykonania robót, zgodne z dokumentacją projektową i specyfikacjami technicznymi, zaakceptowane przez Inspektora Nadzoru; </w:t>
      </w:r>
    </w:p>
    <w:p w14:paraId="14D7132C" w14:textId="77777777" w:rsidR="007A27E0" w:rsidRPr="00081030" w:rsidRDefault="007A27E0" w:rsidP="007A27E0">
      <w:pPr>
        <w:ind w:firstLine="708"/>
        <w:rPr>
          <w:rFonts w:cstheme="minorHAnsi"/>
        </w:rPr>
      </w:pPr>
      <w:r w:rsidRPr="00081030">
        <w:rPr>
          <w:rFonts w:cstheme="minorHAnsi"/>
        </w:rPr>
        <w:t xml:space="preserve">13. nawiew pośredni - doprowadzanie powietrza do pomieszczenia z pomieszczeń sąsiednich przez drzwi wewnętrzne lub specjalnie dla tego celu wykonane otwory w przegrodach wewnętrznych; </w:t>
      </w:r>
    </w:p>
    <w:p w14:paraId="1A074BCA" w14:textId="77777777" w:rsidR="007A27E0" w:rsidRPr="00081030" w:rsidRDefault="007A27E0" w:rsidP="007A27E0">
      <w:pPr>
        <w:ind w:firstLine="708"/>
        <w:rPr>
          <w:rFonts w:cstheme="minorHAnsi"/>
        </w:rPr>
      </w:pPr>
      <w:r w:rsidRPr="00081030">
        <w:rPr>
          <w:rFonts w:cstheme="minorHAnsi"/>
        </w:rPr>
        <w:t xml:space="preserve">14. odpowietrzanie miejscowe - zespół urządzeń odpowietrzających bezpośrednio poszczególne elementy instalacji ogrzewań wodnych; </w:t>
      </w:r>
    </w:p>
    <w:p w14:paraId="24F33ED4" w14:textId="77777777" w:rsidR="007A27E0" w:rsidRPr="00081030" w:rsidRDefault="007A27E0" w:rsidP="007A27E0">
      <w:pPr>
        <w:ind w:firstLine="708"/>
        <w:rPr>
          <w:rFonts w:cstheme="minorHAnsi"/>
        </w:rPr>
      </w:pPr>
      <w:r w:rsidRPr="00081030">
        <w:rPr>
          <w:rFonts w:cstheme="minorHAnsi"/>
        </w:rPr>
        <w:t xml:space="preserve">15. polecenie Inspektora Nadzoru - wszelkie polecenia przekazywane Wykonawcy przez Inspektora Nadzoru w formie pisemnej, dotyczące sposobu realizacji Robót lub innych spraw związanych z prowadzeniem Budowy; </w:t>
      </w:r>
    </w:p>
    <w:p w14:paraId="22BE1892" w14:textId="77777777" w:rsidR="007A27E0" w:rsidRPr="00081030" w:rsidRDefault="007A27E0" w:rsidP="007A27E0">
      <w:pPr>
        <w:ind w:firstLine="708"/>
        <w:rPr>
          <w:rFonts w:cstheme="minorHAnsi"/>
        </w:rPr>
      </w:pPr>
      <w:r w:rsidRPr="00081030">
        <w:rPr>
          <w:rFonts w:cstheme="minorHAnsi"/>
        </w:rPr>
        <w:t xml:space="preserve">16. projektant - uprawniona osoba prawna lub fizyczna będąca autorem Dokumentacji Projektowej; </w:t>
      </w:r>
    </w:p>
    <w:p w14:paraId="71C14C70" w14:textId="77777777" w:rsidR="00260AC8" w:rsidRPr="00081030" w:rsidRDefault="007A27E0" w:rsidP="007A27E0">
      <w:pPr>
        <w:ind w:firstLine="708"/>
        <w:rPr>
          <w:rFonts w:cstheme="minorHAnsi"/>
        </w:rPr>
      </w:pPr>
      <w:r w:rsidRPr="00081030">
        <w:rPr>
          <w:rFonts w:cstheme="minorHAnsi"/>
        </w:rPr>
        <w:t xml:space="preserve">17. przewód nawiewny - przewód doprowadzający powietrze do pomieszczenia; </w:t>
      </w:r>
    </w:p>
    <w:p w14:paraId="1F9E55C2" w14:textId="77777777" w:rsidR="00260AC8" w:rsidRPr="00081030" w:rsidRDefault="00260AC8" w:rsidP="00260AC8">
      <w:pPr>
        <w:ind w:firstLine="708"/>
        <w:rPr>
          <w:rFonts w:cstheme="minorHAnsi"/>
        </w:rPr>
      </w:pPr>
      <w:r w:rsidRPr="00081030">
        <w:rPr>
          <w:rFonts w:cstheme="minorHAnsi"/>
        </w:rPr>
        <w:t xml:space="preserve">18. przewód wywiewny - przewód odprowadzający powietrze do pomieszczenia; </w:t>
      </w:r>
    </w:p>
    <w:p w14:paraId="184CAAB4" w14:textId="77777777" w:rsidR="00260AC8" w:rsidRPr="00081030" w:rsidRDefault="00260AC8" w:rsidP="007A27E0">
      <w:pPr>
        <w:ind w:firstLine="708"/>
        <w:rPr>
          <w:rFonts w:cstheme="minorHAnsi"/>
        </w:rPr>
      </w:pPr>
      <w:r w:rsidRPr="00081030">
        <w:rPr>
          <w:rFonts w:cstheme="minorHAnsi"/>
        </w:rPr>
        <w:t>19</w:t>
      </w:r>
      <w:r w:rsidR="007A27E0" w:rsidRPr="00081030">
        <w:rPr>
          <w:rFonts w:cstheme="minorHAnsi"/>
        </w:rPr>
        <w:t xml:space="preserve">. rysunki - część Dokumentacji Projektowej, która wskazuje lokalizację, charakterystykę i wymiary obiektu będącego przedmiotem Robót; </w:t>
      </w:r>
    </w:p>
    <w:p w14:paraId="3C1685C5" w14:textId="77777777" w:rsidR="007A27E0" w:rsidRPr="00081030" w:rsidRDefault="007A27E0" w:rsidP="007A27E0">
      <w:pPr>
        <w:ind w:firstLine="708"/>
        <w:rPr>
          <w:rFonts w:cstheme="minorHAnsi"/>
        </w:rPr>
      </w:pPr>
      <w:r w:rsidRPr="00081030">
        <w:rPr>
          <w:rFonts w:cstheme="minorHAnsi"/>
        </w:rPr>
        <w:lastRenderedPageBreak/>
        <w:t xml:space="preserve">Specyfikacje techniczne podane w następnych rozdziałach, dotyczące poszczególnych rodzajów instalacji sanitarnych i przyłączy należy stosować łącznie z warunkami ogólnymi podanymi w niniejszym rozdziale. </w:t>
      </w:r>
    </w:p>
    <w:p w14:paraId="4716A996" w14:textId="40FF2BAC" w:rsidR="00F22712" w:rsidRPr="00081030" w:rsidRDefault="00F831CE" w:rsidP="00F22712">
      <w:pPr>
        <w:rPr>
          <w:rFonts w:cstheme="minorHAnsi"/>
          <w:b/>
        </w:rPr>
      </w:pPr>
      <w:r>
        <w:rPr>
          <w:rFonts w:cstheme="minorHAnsi"/>
          <w:b/>
        </w:rPr>
        <w:t>S</w:t>
      </w:r>
      <w:r w:rsidR="007A27E0" w:rsidRPr="00081030">
        <w:rPr>
          <w:rFonts w:cstheme="minorHAnsi"/>
          <w:b/>
        </w:rPr>
        <w:t xml:space="preserve">. 00.01.05. Ogólne wymagania dotyczące robót </w:t>
      </w:r>
    </w:p>
    <w:p w14:paraId="4B74C339" w14:textId="77777777" w:rsidR="007A27E0" w:rsidRPr="00081030" w:rsidRDefault="007A27E0" w:rsidP="00F22712">
      <w:pPr>
        <w:rPr>
          <w:rFonts w:cstheme="minorHAnsi"/>
        </w:rPr>
      </w:pPr>
      <w:r w:rsidRPr="00081030">
        <w:rPr>
          <w:rFonts w:cstheme="minorHAnsi"/>
        </w:rPr>
        <w:t xml:space="preserve">Wykonawca robót jest odpowiedzialny za jakość ich wykonania oraz za ich zgodność z dokumentacją projektową, ST i poleceniami Inspektora Nadzoru. </w:t>
      </w:r>
    </w:p>
    <w:p w14:paraId="5972327A" w14:textId="334CAC96" w:rsidR="00F22712" w:rsidRPr="00081030" w:rsidRDefault="00F831CE" w:rsidP="00F22712">
      <w:pPr>
        <w:rPr>
          <w:rFonts w:cstheme="minorHAnsi"/>
          <w:b/>
        </w:rPr>
      </w:pPr>
      <w:r>
        <w:rPr>
          <w:rFonts w:cstheme="minorHAnsi"/>
          <w:b/>
        </w:rPr>
        <w:t>S</w:t>
      </w:r>
      <w:r w:rsidR="007A27E0" w:rsidRPr="00081030">
        <w:rPr>
          <w:rFonts w:cstheme="minorHAnsi"/>
          <w:b/>
        </w:rPr>
        <w:t>. 00.01.05.01. Przekazanie terenu budowy</w:t>
      </w:r>
    </w:p>
    <w:p w14:paraId="0D076B2F" w14:textId="1F85BA9B" w:rsidR="00FF6D0C" w:rsidRPr="00081030" w:rsidRDefault="007A27E0" w:rsidP="007A27E0">
      <w:pPr>
        <w:ind w:firstLine="708"/>
        <w:rPr>
          <w:rFonts w:cstheme="minorHAnsi"/>
        </w:rPr>
      </w:pPr>
      <w:r w:rsidRPr="00081030">
        <w:rPr>
          <w:rFonts w:cstheme="minorHAnsi"/>
        </w:rPr>
        <w:t xml:space="preserve"> Zamawiający w terminie określonym w dokumentach umowy przekaże Wykonawcy teren budowy wraz ze wszystkimi wymaganymi uzgodnieniami prawnymi i administracyjnymi, , dziennik budowy oraz dwa egzemplarze dokumentacji projektowej i dwa komplety ST. Dokumentacja techniczna, dostarczana przez Inwestora, przed jej przekazaniem na budowę powinna być sprawdzona w przedsiębiorstwie wykonawczym, w szczególności pod kątem możliwości technicznych realizacji zgodnie z obowiązującymi przepisami bhp, rodzajem stosowanych materiałów i rozwiązań konstrukcyjnych. Na Wykonawcy spoczywa odpowiedzialność za ochronę przekazanych mu punktów pomiarowych do chwili odbioru końcowego robót. Uszkodzone lub zniszczone znaki geodezyjne Wykonawca odtworzy i utrwali na własny koszt.</w:t>
      </w:r>
    </w:p>
    <w:p w14:paraId="70A79D06" w14:textId="0D5AEC53" w:rsidR="009A1B82" w:rsidRPr="00081030" w:rsidRDefault="00F831CE" w:rsidP="009A1B82">
      <w:pPr>
        <w:rPr>
          <w:rFonts w:cstheme="minorHAnsi"/>
          <w:b/>
        </w:rPr>
      </w:pPr>
      <w:r>
        <w:rPr>
          <w:rFonts w:cstheme="minorHAnsi"/>
          <w:b/>
        </w:rPr>
        <w:t>S</w:t>
      </w:r>
      <w:r w:rsidR="009F249B" w:rsidRPr="00081030">
        <w:rPr>
          <w:rFonts w:cstheme="minorHAnsi"/>
          <w:b/>
        </w:rPr>
        <w:t>. 00.01.05.02. Dokumentacja projektowa</w:t>
      </w:r>
    </w:p>
    <w:p w14:paraId="693FDCCC" w14:textId="77777777" w:rsidR="00CB675D" w:rsidRPr="00081030" w:rsidRDefault="009F249B" w:rsidP="00E35466">
      <w:pPr>
        <w:spacing w:line="240" w:lineRule="auto"/>
        <w:ind w:firstLine="708"/>
        <w:rPr>
          <w:rFonts w:cstheme="minorHAnsi"/>
        </w:rPr>
      </w:pPr>
      <w:r w:rsidRPr="00081030">
        <w:rPr>
          <w:rFonts w:cstheme="minorHAnsi"/>
        </w:rPr>
        <w:t xml:space="preserve"> Dokumentacja projektowa będzie zawierać rysunki, obliczenia i dokumenty, zgodne z wykazem podanym w szczegółowych warunkach umowy, uwzględniającym podział na dokumentację projektową:</w:t>
      </w:r>
    </w:p>
    <w:p w14:paraId="5206746C" w14:textId="77777777" w:rsidR="00CB675D" w:rsidRPr="00081030" w:rsidRDefault="009F249B" w:rsidP="00E35466">
      <w:pPr>
        <w:spacing w:line="240" w:lineRule="auto"/>
        <w:ind w:firstLine="708"/>
        <w:rPr>
          <w:rFonts w:cstheme="minorHAnsi"/>
        </w:rPr>
      </w:pPr>
      <w:r w:rsidRPr="00081030">
        <w:rPr>
          <w:rFonts w:cstheme="minorHAnsi"/>
        </w:rPr>
        <w:t xml:space="preserve"> - Zamawiającego,</w:t>
      </w:r>
    </w:p>
    <w:p w14:paraId="5CAD25CE" w14:textId="77777777" w:rsidR="009F249B" w:rsidRPr="00081030" w:rsidRDefault="009F249B" w:rsidP="00E35466">
      <w:pPr>
        <w:spacing w:line="240" w:lineRule="auto"/>
        <w:ind w:firstLine="708"/>
        <w:rPr>
          <w:rFonts w:cstheme="minorHAnsi"/>
        </w:rPr>
      </w:pPr>
      <w:r w:rsidRPr="00081030">
        <w:rPr>
          <w:rFonts w:cstheme="minorHAnsi"/>
        </w:rPr>
        <w:t xml:space="preserve"> - sporządzoną przez Wykonawcę.</w:t>
      </w:r>
    </w:p>
    <w:p w14:paraId="7990301E" w14:textId="77777777" w:rsidR="00E35466" w:rsidRPr="00081030" w:rsidRDefault="00E35466" w:rsidP="00E35466">
      <w:pPr>
        <w:spacing w:line="240" w:lineRule="auto"/>
        <w:ind w:firstLine="708"/>
        <w:rPr>
          <w:rFonts w:cstheme="minorHAnsi"/>
          <w:color w:val="FF0000"/>
        </w:rPr>
      </w:pPr>
    </w:p>
    <w:p w14:paraId="2B92D866" w14:textId="5E519E15" w:rsidR="00A542E3" w:rsidRPr="00081030" w:rsidRDefault="00F831CE" w:rsidP="009A1B82">
      <w:pPr>
        <w:rPr>
          <w:rFonts w:cstheme="minorHAnsi"/>
          <w:b/>
        </w:rPr>
      </w:pPr>
      <w:r>
        <w:rPr>
          <w:rFonts w:cstheme="minorHAnsi"/>
          <w:b/>
        </w:rPr>
        <w:t>S</w:t>
      </w:r>
      <w:r w:rsidR="00A90EEB" w:rsidRPr="00081030">
        <w:rPr>
          <w:rFonts w:cstheme="minorHAnsi"/>
          <w:b/>
        </w:rPr>
        <w:t>. 00.01.05.03. Zgodność robót z dokumentacją projektową i ST</w:t>
      </w:r>
    </w:p>
    <w:p w14:paraId="3B84914E" w14:textId="77777777" w:rsidR="00A90EEB" w:rsidRPr="00081030" w:rsidRDefault="00A90EEB" w:rsidP="00A90EEB">
      <w:pPr>
        <w:ind w:firstLine="708"/>
        <w:rPr>
          <w:rFonts w:cstheme="minorHAnsi"/>
        </w:rPr>
      </w:pPr>
      <w:r w:rsidRPr="00081030">
        <w:rPr>
          <w:rFonts w:cstheme="minorHAnsi"/>
        </w:rPr>
        <w:t xml:space="preserve"> Dokumentacja projektowa, ST oraz dodatkowe dokumenty przekazane przez Inspektora Nadzoru Wykonawcy stanowią część umowy, a wymagania wyszczególnione w choćby jednym z nich są obowiązujące dla Wykonawcy tak jakby zawarte były w całej dokumentacji. W przypadku rozbieżności w ustaleniach poszczególnych dokumentów obowiązuje kolejność ich ważności wymieniona w „Ogólnych warunkach umowy”. Dane określone w dokumentacji projektowej i w 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 W przypadku, gdy materiały lub roboty nie będą w pełni zgodne z dokumentacją projektową lub ST i wpłynie to na niezadowalającą jakość elementu budowli, to takie materiały zostaną zastąpione innymi, a roboty rozebrane i wykonane ponownie na koszt Wykonawcy. </w:t>
      </w:r>
    </w:p>
    <w:p w14:paraId="67C7256A" w14:textId="03D3A3A1" w:rsidR="00235EF6" w:rsidRPr="00081030" w:rsidRDefault="00F831CE" w:rsidP="00A90EEB">
      <w:pPr>
        <w:rPr>
          <w:rFonts w:cstheme="minorHAnsi"/>
          <w:b/>
        </w:rPr>
      </w:pPr>
      <w:r>
        <w:rPr>
          <w:rFonts w:cstheme="minorHAnsi"/>
          <w:b/>
        </w:rPr>
        <w:lastRenderedPageBreak/>
        <w:t>S</w:t>
      </w:r>
      <w:r w:rsidR="00A90EEB" w:rsidRPr="00081030">
        <w:rPr>
          <w:rFonts w:cstheme="minorHAnsi"/>
          <w:b/>
        </w:rPr>
        <w:t xml:space="preserve">. 00.01.05.04. Zmiany i odstępstwa od dokumentacji: </w:t>
      </w:r>
    </w:p>
    <w:p w14:paraId="5DF349AB" w14:textId="77777777" w:rsidR="00235EF6" w:rsidRPr="00081030" w:rsidRDefault="00A90EEB" w:rsidP="00A90EEB">
      <w:pPr>
        <w:rPr>
          <w:rFonts w:cstheme="minorHAnsi"/>
        </w:rPr>
      </w:pPr>
      <w:r w:rsidRPr="00081030">
        <w:rPr>
          <w:rFonts w:cstheme="minorHAnsi"/>
        </w:rPr>
        <w:t xml:space="preserve">a. Wszelkie uzasadnione zmiany i odstępstwa proponowane przez Wykonawcę, powinny być obustronnie uzgodnione w terminie zapewniającym nieprzerwany tok wykonawstwa. </w:t>
      </w:r>
    </w:p>
    <w:p w14:paraId="595E101E" w14:textId="77777777" w:rsidR="00235EF6" w:rsidRPr="00081030" w:rsidRDefault="00A90EEB" w:rsidP="00A90EEB">
      <w:pPr>
        <w:rPr>
          <w:rFonts w:cstheme="minorHAnsi"/>
        </w:rPr>
      </w:pPr>
      <w:r w:rsidRPr="00081030">
        <w:rPr>
          <w:rFonts w:cstheme="minorHAnsi"/>
        </w:rPr>
        <w:t xml:space="preserve">b. Decyzje o zmianach, wprowadzonych w czasie wykonawstwa powinny być każdorazowo potwierdzone wpisem Inspektora Nadzoru do dziennika budowy, a w przypadkach uznanych przez niego za konieczne - również potwierdzane przez autora projektu. </w:t>
      </w:r>
    </w:p>
    <w:p w14:paraId="089D376D" w14:textId="77777777" w:rsidR="00235EF6" w:rsidRPr="00081030" w:rsidRDefault="00A90EEB" w:rsidP="00A90EEB">
      <w:pPr>
        <w:rPr>
          <w:rFonts w:cstheme="minorHAnsi"/>
        </w:rPr>
      </w:pPr>
      <w:r w:rsidRPr="00081030">
        <w:rPr>
          <w:rFonts w:cstheme="minorHAnsi"/>
        </w:rPr>
        <w:t xml:space="preserve">c. Wszelkie zmiany i odstępstwa od zatwierdzonej dokumentacji technicznej nie mogą powodować obniżenia wartości funkcjonalnych i użytkowych instalacji, a jeżeli dotyczą zamiany materiałów i elementów określonych w dokumentacji technicznej na inne, nie mogą powodować zmniejszenia trwałości eksploatacyjnej. </w:t>
      </w:r>
    </w:p>
    <w:p w14:paraId="126412FD" w14:textId="77777777" w:rsidR="00A90EEB" w:rsidRPr="00081030" w:rsidRDefault="00A90EEB" w:rsidP="00A90EEB">
      <w:pPr>
        <w:rPr>
          <w:rFonts w:cstheme="minorHAnsi"/>
        </w:rPr>
      </w:pPr>
      <w:r w:rsidRPr="00081030">
        <w:rPr>
          <w:rFonts w:cstheme="minorHAnsi"/>
        </w:rPr>
        <w:t xml:space="preserve">d. Wykonawca nie może wykorzystywać błędów lub opuszczeń w dokumentach kontraktowych, a o ich wykryciu winien natychmiast powiadomić Inspektora Nadzoru, który dokona odpowiednich zmian i poprawek. W przypadku rozbieżności opis wymiarów ważniejszy jest od odczytu ze skali rysunków. </w:t>
      </w:r>
    </w:p>
    <w:p w14:paraId="243924D7" w14:textId="4B9780B7" w:rsidR="00897827" w:rsidRPr="00081030" w:rsidRDefault="00F831CE" w:rsidP="00A90EEB">
      <w:pPr>
        <w:rPr>
          <w:rFonts w:cstheme="minorHAnsi"/>
          <w:b/>
        </w:rPr>
      </w:pPr>
      <w:r>
        <w:rPr>
          <w:rFonts w:cstheme="minorHAnsi"/>
          <w:b/>
        </w:rPr>
        <w:t>S</w:t>
      </w:r>
      <w:r w:rsidR="00A90EEB" w:rsidRPr="00081030">
        <w:rPr>
          <w:rFonts w:cstheme="minorHAnsi"/>
          <w:b/>
        </w:rPr>
        <w:t>. 00.01.05.05. Zabezpieczenie terenu budowy</w:t>
      </w:r>
      <w:r w:rsidR="00897827" w:rsidRPr="00081030">
        <w:rPr>
          <w:rFonts w:cstheme="minorHAnsi"/>
          <w:b/>
        </w:rPr>
        <w:t>.</w:t>
      </w:r>
    </w:p>
    <w:p w14:paraId="3F471709" w14:textId="77777777" w:rsidR="00A90EEB" w:rsidRDefault="00A90EEB" w:rsidP="00A90EEB">
      <w:pPr>
        <w:rPr>
          <w:rFonts w:cstheme="minorHAnsi"/>
        </w:rPr>
      </w:pPr>
      <w:r w:rsidRPr="00081030">
        <w:rPr>
          <w:rFonts w:cstheme="minorHAnsi"/>
        </w:rPr>
        <w:t xml:space="preserve"> Wykonawca jest zobowiązany do zabezpieczenia terenu budowy w okresie trwania realizacji kontraktu aż do zakończenia i odbioru ostatecznego robót. Wykonawca dostarczy, zainstaluje i będzie utrzymywać tymczasowe urządzenia zabezpieczające, w tym: ogrodzenia, poręcze, oświetlenie, sygnały i znaki ostrzegawcze, dozorców, wszelkie inne środki niezbędne do ochrony robót, wygody społeczności i innych. Fakt przystąpienia do robót Wykonawca obwieści publicznie przed ich rozpoczęciem w sposób uzgodniony z Inżynierem oraz przez umieszczenie, w miejscach i ilościach określonych przez Inspektora Nadzoru, tablic informacyjnych, których treść będzie zatwierdzona przez Inspektora Nadzoru. Tablice informacyjne będą utrzymywane przez Wykonawcę w dobrym stanie przez cały okres realizacji robót. Koszt zabezpieczenia terenu budowy nie podlega odrębnej zapłacie i przyjmuje się, że jest włączony w cenę umowną. </w:t>
      </w:r>
    </w:p>
    <w:p w14:paraId="3659B0FA" w14:textId="2B935A7D" w:rsidR="00897827" w:rsidRPr="00081030" w:rsidRDefault="00BE08A0" w:rsidP="00A90EEB">
      <w:pPr>
        <w:rPr>
          <w:rFonts w:cstheme="minorHAnsi"/>
        </w:rPr>
      </w:pPr>
      <w:r>
        <w:rPr>
          <w:rFonts w:cstheme="minorHAnsi"/>
          <w:b/>
        </w:rPr>
        <w:t>S</w:t>
      </w:r>
      <w:r w:rsidR="00A90EEB" w:rsidRPr="00081030">
        <w:rPr>
          <w:rFonts w:cstheme="minorHAnsi"/>
          <w:b/>
        </w:rPr>
        <w:t>. 00.01.05.06. Ochrona środowiska w czasie wykonywania robót</w:t>
      </w:r>
      <w:r w:rsidR="00A90EEB" w:rsidRPr="00081030">
        <w:rPr>
          <w:rFonts w:cstheme="minorHAnsi"/>
        </w:rPr>
        <w:t xml:space="preserve"> </w:t>
      </w:r>
    </w:p>
    <w:p w14:paraId="29E73CD7" w14:textId="77777777" w:rsidR="00897827" w:rsidRPr="00081030" w:rsidRDefault="00A90EEB" w:rsidP="00A90EEB">
      <w:pPr>
        <w:rPr>
          <w:rFonts w:cstheme="minorHAnsi"/>
        </w:rPr>
      </w:pPr>
      <w:r w:rsidRPr="00081030">
        <w:rPr>
          <w:rFonts w:cstheme="minorHAnsi"/>
        </w:rPr>
        <w:t>Wykonawca ma obowiązek znać i stosować w czasie prowadzenia robót wszelkie przepisy dotyczące ochrony środowiska naturalnego. W okresie trwania budowy i wykańczania robót Wykonawca będzie:</w:t>
      </w:r>
    </w:p>
    <w:p w14:paraId="2715CBAA" w14:textId="3331DEC8" w:rsidR="00897827" w:rsidRPr="00081030" w:rsidRDefault="00A90EEB" w:rsidP="00A90EEB">
      <w:pPr>
        <w:rPr>
          <w:rFonts w:cstheme="minorHAnsi"/>
        </w:rPr>
      </w:pPr>
      <w:r w:rsidRPr="00081030">
        <w:rPr>
          <w:rFonts w:cstheme="minorHAnsi"/>
        </w:rPr>
        <w:t xml:space="preserve">1. utrzymywać teren budowy w stanie bez wody stojącej, </w:t>
      </w:r>
    </w:p>
    <w:p w14:paraId="0A32FE25" w14:textId="77777777" w:rsidR="00897827" w:rsidRPr="00081030" w:rsidRDefault="00A90EEB" w:rsidP="00A90EEB">
      <w:pPr>
        <w:rPr>
          <w:rFonts w:cstheme="minorHAnsi"/>
        </w:rPr>
      </w:pPr>
      <w:r w:rsidRPr="00081030">
        <w:rPr>
          <w:rFonts w:cstheme="minorHAnsi"/>
        </w:rPr>
        <w:t xml:space="preserve">2. podejmować wszelkie uzasadnione kroki mające na celu stosowanie się do przepisów i norm dotyczących ochrony środowiska na terenie i wokół terenu budowy oraz będzie unikać uszkodzeń lub uciążliwości dla osób lub własności społecznej i innych, a wynikających ze skażenia, hałasu lub innych przyczyn powstałych w następstwie jego sposobu działania. </w:t>
      </w:r>
    </w:p>
    <w:p w14:paraId="614C8C8F" w14:textId="77777777" w:rsidR="00897827" w:rsidRPr="00081030" w:rsidRDefault="00A90EEB" w:rsidP="00A90EEB">
      <w:pPr>
        <w:rPr>
          <w:rFonts w:cstheme="minorHAnsi"/>
        </w:rPr>
      </w:pPr>
      <w:r w:rsidRPr="00081030">
        <w:rPr>
          <w:rFonts w:cstheme="minorHAnsi"/>
        </w:rPr>
        <w:t>Stosując się do tych wymagań będzie miał szczególny wzgląd na:</w:t>
      </w:r>
    </w:p>
    <w:p w14:paraId="50B92FDA" w14:textId="77777777" w:rsidR="00897827" w:rsidRPr="00081030" w:rsidRDefault="00A90EEB" w:rsidP="00A90EEB">
      <w:pPr>
        <w:rPr>
          <w:rFonts w:cstheme="minorHAnsi"/>
        </w:rPr>
      </w:pPr>
      <w:r w:rsidRPr="00081030">
        <w:rPr>
          <w:rFonts w:cstheme="minorHAnsi"/>
        </w:rPr>
        <w:t xml:space="preserve"> 1. lokalizację baz, warsztatów, magazynów, składowisk, ukopów i dróg dojazdowych, </w:t>
      </w:r>
    </w:p>
    <w:p w14:paraId="6B6D993B" w14:textId="77777777" w:rsidR="00897827" w:rsidRPr="00081030" w:rsidRDefault="00A90EEB" w:rsidP="00A90EEB">
      <w:pPr>
        <w:rPr>
          <w:rFonts w:cstheme="minorHAnsi"/>
        </w:rPr>
      </w:pPr>
      <w:r w:rsidRPr="00081030">
        <w:rPr>
          <w:rFonts w:cstheme="minorHAnsi"/>
        </w:rPr>
        <w:lastRenderedPageBreak/>
        <w:t xml:space="preserve">2. środki ostrożności i zabezpieczenia przed: </w:t>
      </w:r>
    </w:p>
    <w:p w14:paraId="669C60DF" w14:textId="77777777" w:rsidR="00A90EEB" w:rsidRPr="00081030" w:rsidRDefault="00A90EEB" w:rsidP="0099537B">
      <w:pPr>
        <w:ind w:left="708"/>
        <w:rPr>
          <w:rFonts w:cstheme="minorHAnsi"/>
        </w:rPr>
      </w:pPr>
      <w:r w:rsidRPr="00081030">
        <w:rPr>
          <w:rFonts w:cstheme="minorHAnsi"/>
        </w:rPr>
        <w:t xml:space="preserve">a. zanieczyszczeniem zbiorników i cieków wodnych pyłami lub substancjami toksycznymi, </w:t>
      </w:r>
      <w:r w:rsidR="0099537B" w:rsidRPr="00081030">
        <w:rPr>
          <w:rFonts w:cstheme="minorHAnsi"/>
        </w:rPr>
        <w:br/>
      </w:r>
      <w:r w:rsidRPr="00081030">
        <w:rPr>
          <w:rFonts w:cstheme="minorHAnsi"/>
        </w:rPr>
        <w:t xml:space="preserve">b. zanieczyszczeniem powietrza pyłami i gazami, </w:t>
      </w:r>
      <w:r w:rsidR="0099537B" w:rsidRPr="00081030">
        <w:rPr>
          <w:rFonts w:cstheme="minorHAnsi"/>
        </w:rPr>
        <w:br/>
      </w:r>
      <w:r w:rsidRPr="00081030">
        <w:rPr>
          <w:rFonts w:cstheme="minorHAnsi"/>
        </w:rPr>
        <w:t xml:space="preserve">c. możliwością powstania pożaru. </w:t>
      </w:r>
    </w:p>
    <w:p w14:paraId="183D2F58" w14:textId="7A37EE2F" w:rsidR="00897827" w:rsidRPr="00081030" w:rsidRDefault="00A34329" w:rsidP="00A90EEB">
      <w:pPr>
        <w:rPr>
          <w:rFonts w:cstheme="minorHAnsi"/>
        </w:rPr>
      </w:pPr>
      <w:r>
        <w:rPr>
          <w:rFonts w:cstheme="minorHAnsi"/>
          <w:b/>
        </w:rPr>
        <w:t>S</w:t>
      </w:r>
      <w:r w:rsidR="00A90EEB" w:rsidRPr="00081030">
        <w:rPr>
          <w:rFonts w:cstheme="minorHAnsi"/>
          <w:b/>
        </w:rPr>
        <w:t>. 00.01.05.07. Materiały szkodliwe dla otoczenia</w:t>
      </w:r>
      <w:r w:rsidR="00A90EEB" w:rsidRPr="00081030">
        <w:rPr>
          <w:rFonts w:cstheme="minorHAnsi"/>
        </w:rPr>
        <w:t xml:space="preserve"> </w:t>
      </w:r>
    </w:p>
    <w:p w14:paraId="7E4DFEC2" w14:textId="77777777" w:rsidR="00897827" w:rsidRPr="00081030" w:rsidRDefault="00A90EEB" w:rsidP="00A90EEB">
      <w:pPr>
        <w:rPr>
          <w:rFonts w:cstheme="minorHAnsi"/>
        </w:rPr>
      </w:pPr>
      <w:r w:rsidRPr="00081030">
        <w:rPr>
          <w:rFonts w:cstheme="minorHAnsi"/>
        </w:rPr>
        <w:t>Materiały, które w sposób trwały są szkodliwe dla otoczenia, nie będą dopuszczone do użycia. Nie dopuszcza się użycia materiałów wywołujących szkodliwe promieniowanie o stężeniu większym od dopuszczalnego, określonego odpowiednimi przepisami.</w:t>
      </w:r>
      <w:r w:rsidR="007D6877" w:rsidRPr="00081030">
        <w:rPr>
          <w:rFonts w:cstheme="minorHAnsi"/>
        </w:rPr>
        <w:t xml:space="preserve"> Wszelkie materiały odpadowe użyte do robót będą miały aprobatę techniczną wydaną przez uprawnioną jednostkę, jednoznacznie określającą brak szkodliwego oddziaływania tych materiałów na środowisko.</w:t>
      </w:r>
    </w:p>
    <w:p w14:paraId="113356BC" w14:textId="77777777" w:rsidR="00A90EEB" w:rsidRPr="00081030" w:rsidRDefault="007D6877" w:rsidP="00A90EEB">
      <w:pPr>
        <w:rPr>
          <w:rFonts w:cstheme="minorHAnsi"/>
        </w:rPr>
      </w:pPr>
      <w:r w:rsidRPr="00081030">
        <w:rPr>
          <w:rFonts w:cstheme="minorHAnsi"/>
        </w:rPr>
        <w:t xml:space="preserve"> Materiały, które są szkodliwe dla otoczenia tylko w czasie robót, a po zakończeniu robót ich szkodliwość zanika (np. materiały pylaste) mogą być użyte pod warunkiem przestrzegania wymagań technologicznych wbudowania.</w:t>
      </w:r>
    </w:p>
    <w:p w14:paraId="79932051" w14:textId="3D8493D5" w:rsidR="00A93D9D" w:rsidRPr="00A34329" w:rsidRDefault="00A34329" w:rsidP="00C96D86">
      <w:pPr>
        <w:rPr>
          <w:rFonts w:cstheme="minorHAnsi"/>
          <w:b/>
          <w:bCs/>
        </w:rPr>
      </w:pPr>
      <w:r w:rsidRPr="00A34329">
        <w:rPr>
          <w:rFonts w:cstheme="minorHAnsi"/>
          <w:b/>
          <w:bCs/>
        </w:rPr>
        <w:t>S</w:t>
      </w:r>
      <w:r w:rsidR="00C96D86" w:rsidRPr="00A34329">
        <w:rPr>
          <w:rFonts w:cstheme="minorHAnsi"/>
          <w:b/>
          <w:bCs/>
        </w:rPr>
        <w:t xml:space="preserve">. 00.01.05.08. Ochrona własności publicznej i prywatnej </w:t>
      </w:r>
    </w:p>
    <w:p w14:paraId="1C4BC235" w14:textId="77777777" w:rsidR="00A93D9D" w:rsidRPr="00081030" w:rsidRDefault="00C96D86" w:rsidP="00C96D86">
      <w:pPr>
        <w:rPr>
          <w:rFonts w:cstheme="minorHAnsi"/>
        </w:rPr>
      </w:pPr>
      <w:r w:rsidRPr="00081030">
        <w:rPr>
          <w:rFonts w:cstheme="minorHAnsi"/>
        </w:rPr>
        <w:t xml:space="preserve">Wykonawca odpowiada za ochronę instalacji na powierzchni ziemi i za urządzenia podziemne, takie jak rurociągi, kable itp. oraz uzyska od odpowiednich władz będących właścicielami tych urządzeń. Wykonawca zapewni właściwe oznaczenie i zabezpieczenie przed uszkodzeniem tych instalacji i urządzeń w czasie trwania budowy. Wykonawca zobowiązany jest umieścić w swoim harmonogramie rezerwę czasową dla wszelkiego rodzaju robót, które mają być wykonane w zakresie przełożenia instalacji i urządzeń podziemnych na terenie budowy i powiadomić Inspektora Nadzoru i władze lokalne o zamiarze rozpoczęcia robót. </w:t>
      </w:r>
    </w:p>
    <w:p w14:paraId="21662B9F" w14:textId="77777777" w:rsidR="00C96D86" w:rsidRPr="00081030" w:rsidRDefault="00C96D86" w:rsidP="00C96D86">
      <w:pPr>
        <w:rPr>
          <w:rFonts w:cstheme="minorHAnsi"/>
        </w:rPr>
      </w:pPr>
      <w:r w:rsidRPr="00081030">
        <w:rPr>
          <w:rFonts w:cstheme="minorHAnsi"/>
        </w:rPr>
        <w:t xml:space="preserve">O fakcie przypadkowego uszkodzenia tych instalacji Wykonawca bezzwłocznie powiadomi Inspektora Nadzoru i zainteresowane władze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w:t>
      </w:r>
    </w:p>
    <w:p w14:paraId="67A4275C" w14:textId="77BDFAD2" w:rsidR="00A93D9D" w:rsidRPr="00081030" w:rsidRDefault="008C1E1A" w:rsidP="00C96D86">
      <w:pPr>
        <w:rPr>
          <w:rFonts w:cstheme="minorHAnsi"/>
          <w:b/>
        </w:rPr>
      </w:pPr>
      <w:r>
        <w:rPr>
          <w:rFonts w:cstheme="minorHAnsi"/>
          <w:b/>
        </w:rPr>
        <w:t>S</w:t>
      </w:r>
      <w:r w:rsidR="00C96D86" w:rsidRPr="00081030">
        <w:rPr>
          <w:rFonts w:cstheme="minorHAnsi"/>
          <w:b/>
        </w:rPr>
        <w:t xml:space="preserve">. 00.01.05.09. Ograniczenie obciążeń osi pojazdów </w:t>
      </w:r>
    </w:p>
    <w:p w14:paraId="1F86E1E5" w14:textId="77777777" w:rsidR="00C96D86" w:rsidRPr="00081030" w:rsidRDefault="00C96D86" w:rsidP="00C96D86">
      <w:pPr>
        <w:rPr>
          <w:rFonts w:cstheme="minorHAnsi"/>
        </w:rPr>
      </w:pPr>
      <w:r w:rsidRPr="00081030">
        <w:rPr>
          <w:rFonts w:cstheme="minorHAnsi"/>
        </w:rPr>
        <w:t xml:space="preserve">Wykonawca stosować się będzie do ustawowych ograniczeń obciążenia na oś przy transporcie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 </w:t>
      </w:r>
    </w:p>
    <w:p w14:paraId="1494D022" w14:textId="6109078D" w:rsidR="005666DC" w:rsidRPr="00081030" w:rsidRDefault="008C1E1A" w:rsidP="00C96D86">
      <w:pPr>
        <w:rPr>
          <w:rFonts w:cstheme="minorHAnsi"/>
          <w:b/>
        </w:rPr>
      </w:pPr>
      <w:r>
        <w:rPr>
          <w:rFonts w:cstheme="minorHAnsi"/>
          <w:b/>
        </w:rPr>
        <w:t>S</w:t>
      </w:r>
      <w:r w:rsidR="00C96D86" w:rsidRPr="00081030">
        <w:rPr>
          <w:rFonts w:cstheme="minorHAnsi"/>
          <w:b/>
        </w:rPr>
        <w:t xml:space="preserve">. 00.01.05.010. Bezpieczeństwo i higiena pracy </w:t>
      </w:r>
    </w:p>
    <w:p w14:paraId="2C0155D6" w14:textId="77777777" w:rsidR="00C96D86" w:rsidRPr="00081030" w:rsidRDefault="00C96D86" w:rsidP="00C96D86">
      <w:pPr>
        <w:rPr>
          <w:rFonts w:cstheme="minorHAnsi"/>
        </w:rPr>
      </w:pPr>
      <w:r w:rsidRPr="00081030">
        <w:rPr>
          <w:rFonts w:cstheme="minorHAnsi"/>
        </w:rPr>
        <w:lastRenderedPageBreak/>
        <w:t xml:space="preserve">Podczas realizacji robót Wykonawca będzie przestrzegać przepisów dotyczących bezpieczeństwa i higieny pracy. W szczególności Wykonawca ma obowiązek zadbać, aby personel nie wykonywał pracy w warunkach niebezpiecznych, szkodliwych dla zdrowia oraz niespełniających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określonych powyżej nie podlegają odrębnej zapłacie i są uwzględnione w cenie umownej. </w:t>
      </w:r>
    </w:p>
    <w:p w14:paraId="4A46B009" w14:textId="182F5FDA" w:rsidR="005666DC" w:rsidRPr="00081030" w:rsidRDefault="008C1E1A" w:rsidP="00C96D86">
      <w:pPr>
        <w:rPr>
          <w:rFonts w:cstheme="minorHAnsi"/>
          <w:b/>
        </w:rPr>
      </w:pPr>
      <w:r>
        <w:rPr>
          <w:rFonts w:cstheme="minorHAnsi"/>
          <w:b/>
        </w:rPr>
        <w:t>S</w:t>
      </w:r>
      <w:r w:rsidR="00C96D86" w:rsidRPr="00081030">
        <w:rPr>
          <w:rFonts w:cstheme="minorHAnsi"/>
          <w:b/>
        </w:rPr>
        <w:t xml:space="preserve">. 00.01.05.011. Ochrona i utrzymanie robót </w:t>
      </w:r>
    </w:p>
    <w:p w14:paraId="14DC1314" w14:textId="77777777" w:rsidR="00C96D86" w:rsidRPr="00081030" w:rsidRDefault="00C96D86" w:rsidP="00C96D86">
      <w:pPr>
        <w:rPr>
          <w:rFonts w:cstheme="minorHAnsi"/>
        </w:rPr>
      </w:pPr>
      <w:r w:rsidRPr="00081030">
        <w:rPr>
          <w:rFonts w:cstheme="minorHAnsi"/>
        </w:rPr>
        <w:t xml:space="preserve">Wykonawca będzie odpowiedzialny za ochronę robót i za wszelkie materiały i urządzenia używane do robót od daty rozpoczęcia do daty zakończenia robót (do wydania potwierdzenia zakończenia przez Inspektora Nadzoru). Wykonawca będzie utrzymywać roboty do czasu odbioru ostatecznego. Utrzymanie powinno być prowadzone w taki sposób, aby budowla lub jej elementy były w zadowalającym stanie przez cały czas, do momentu odbioru ostatecznego. Jeśli Wykonawca w jakimkolwiek czasie zaniedba utrzymanie robót, to na polecenie Inspektora Nadzoru powinien rozpocząć roboty utrzymaniowe nie później niż w 24 godziny po otrzymaniu tego polecenia. </w:t>
      </w:r>
    </w:p>
    <w:p w14:paraId="59D49685" w14:textId="121A84EC" w:rsidR="00FC51BE" w:rsidRPr="00081030" w:rsidRDefault="008C1E1A" w:rsidP="00C96D86">
      <w:pPr>
        <w:rPr>
          <w:rFonts w:cstheme="minorHAnsi"/>
          <w:b/>
        </w:rPr>
      </w:pPr>
      <w:r>
        <w:rPr>
          <w:rFonts w:cstheme="minorHAnsi"/>
          <w:b/>
        </w:rPr>
        <w:t>S</w:t>
      </w:r>
      <w:r w:rsidR="00C96D86" w:rsidRPr="00081030">
        <w:rPr>
          <w:rFonts w:cstheme="minorHAnsi"/>
          <w:b/>
        </w:rPr>
        <w:t xml:space="preserve">. 00.01.05.012. Stosowanie się do prawa i innych przepisów </w:t>
      </w:r>
    </w:p>
    <w:p w14:paraId="4B9F4542" w14:textId="77777777" w:rsidR="00C96D86" w:rsidRPr="00081030" w:rsidRDefault="00C96D86" w:rsidP="00C96D86">
      <w:pPr>
        <w:rPr>
          <w:rFonts w:cstheme="minorHAnsi"/>
        </w:rPr>
      </w:pPr>
      <w:r w:rsidRPr="00081030">
        <w:rPr>
          <w:rFonts w:cstheme="minorHAnsi"/>
        </w:rPr>
        <w:t xml:space="preserve">Wykonawca zobowiązany jest znać wszystkie przepisy wydane przez władze centralne i miejscowe oraz inne przepisy i wytyczne, które są w jakikolwiek sposób związane z robotami i będzie w pełni odpowiedzialny za przestrzeganie tych praw, przepisów i wytycznych podczas prowadzenia robót. 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 </w:t>
      </w:r>
    </w:p>
    <w:p w14:paraId="3830BFC1" w14:textId="63E3BF76" w:rsidR="008C3B4D" w:rsidRPr="00081030" w:rsidRDefault="008C1E1A" w:rsidP="008C3B4D">
      <w:pPr>
        <w:ind w:firstLine="708"/>
        <w:rPr>
          <w:rFonts w:cstheme="minorHAnsi"/>
          <w:b/>
        </w:rPr>
      </w:pPr>
      <w:r>
        <w:rPr>
          <w:rFonts w:cstheme="minorHAnsi"/>
          <w:b/>
        </w:rPr>
        <w:t>S</w:t>
      </w:r>
      <w:r w:rsidR="00C96D86" w:rsidRPr="00081030">
        <w:rPr>
          <w:rFonts w:cstheme="minorHAnsi"/>
          <w:b/>
        </w:rPr>
        <w:t xml:space="preserve">. 00.02.00. MATERIAŁY </w:t>
      </w:r>
    </w:p>
    <w:p w14:paraId="41393398" w14:textId="77777777" w:rsidR="00BA3C19" w:rsidRPr="00081030" w:rsidRDefault="00BA3C19" w:rsidP="00BA3C19">
      <w:pPr>
        <w:rPr>
          <w:rFonts w:cstheme="minorHAnsi"/>
          <w:b/>
        </w:rPr>
      </w:pPr>
      <w:r w:rsidRPr="00081030">
        <w:rPr>
          <w:rFonts w:cstheme="minorHAnsi"/>
          <w:b/>
        </w:rPr>
        <w:t xml:space="preserve">     </w:t>
      </w:r>
      <w:r w:rsidR="00C96D86" w:rsidRPr="00081030">
        <w:rPr>
          <w:rFonts w:cstheme="minorHAnsi"/>
          <w:b/>
        </w:rPr>
        <w:t xml:space="preserve">Wszelkie stosowane materiały powinny być nowe, odpowiadać polskim normom oraz posiadać dopuszczenie do stosowania w budownictwie, tzn. powinny być:  </w:t>
      </w:r>
    </w:p>
    <w:p w14:paraId="4A7D17F3" w14:textId="77777777" w:rsidR="003D4B81" w:rsidRPr="00081030" w:rsidRDefault="00C96D86" w:rsidP="00BA3C19">
      <w:pPr>
        <w:rPr>
          <w:rFonts w:cstheme="minorHAnsi"/>
        </w:rPr>
      </w:pPr>
      <w:r w:rsidRPr="00081030">
        <w:rPr>
          <w:rFonts w:cstheme="minorHAnsi"/>
        </w:rPr>
        <w:t xml:space="preserve">* oznakowane CE, co oznacza, że dokonano oceny ich zgodności z normą zharmonizowaną albo europejską aprobatą techniczną bądź krajową specyfikacją techniczną państwa członkowskiego Unii Europejskiej lub Europejskiego Obszaru Gospodarczego, uznaną przez Komisję Europejską za zgodną z wymaganiami podstawowymi, albo </w:t>
      </w:r>
    </w:p>
    <w:p w14:paraId="3C0C94ED" w14:textId="6599A306" w:rsidR="00C96D86" w:rsidRDefault="00C96D86" w:rsidP="00BA3C19">
      <w:pPr>
        <w:rPr>
          <w:rFonts w:cstheme="minorHAnsi"/>
        </w:rPr>
      </w:pPr>
      <w:r w:rsidRPr="00081030">
        <w:rPr>
          <w:rFonts w:cstheme="minorHAnsi"/>
        </w:rPr>
        <w:t>* umieszczone w określonym przez Komisję Europejską wykazie wyrobów mających niewielkie znaczenie dla zdrowia i bezpieczeństwa, dla których producent wydał deklarację zgodności z uznanymi regułami sztuki budowlanej.</w:t>
      </w:r>
    </w:p>
    <w:p w14:paraId="520FFBBD" w14:textId="4A396457" w:rsidR="008C1E1A" w:rsidRDefault="008C1E1A" w:rsidP="00BA3C19">
      <w:pPr>
        <w:rPr>
          <w:rFonts w:cstheme="minorHAnsi"/>
        </w:rPr>
      </w:pPr>
    </w:p>
    <w:p w14:paraId="16CB3FEA" w14:textId="77777777" w:rsidR="008C1E1A" w:rsidRPr="00081030" w:rsidRDefault="008C1E1A" w:rsidP="00BA3C19">
      <w:pPr>
        <w:rPr>
          <w:rFonts w:cstheme="minorHAnsi"/>
        </w:rPr>
      </w:pPr>
    </w:p>
    <w:p w14:paraId="49BA2529" w14:textId="11E6FD8C" w:rsidR="003D4B81" w:rsidRPr="00081030" w:rsidRDefault="008C1E1A" w:rsidP="003D4B81">
      <w:pPr>
        <w:ind w:firstLine="708"/>
        <w:rPr>
          <w:rFonts w:cstheme="minorHAnsi"/>
          <w:b/>
        </w:rPr>
      </w:pPr>
      <w:r>
        <w:rPr>
          <w:rFonts w:cstheme="minorHAnsi"/>
          <w:b/>
        </w:rPr>
        <w:lastRenderedPageBreak/>
        <w:t>S</w:t>
      </w:r>
      <w:r w:rsidR="00733157" w:rsidRPr="00081030">
        <w:rPr>
          <w:rFonts w:cstheme="minorHAnsi"/>
          <w:b/>
        </w:rPr>
        <w:t xml:space="preserve">. 00.02.01. Wymagania dotyczące stosowanych materiałów </w:t>
      </w:r>
    </w:p>
    <w:p w14:paraId="0530604D" w14:textId="77777777" w:rsidR="003D4B81" w:rsidRPr="00081030" w:rsidRDefault="003D4B81" w:rsidP="00C96D86">
      <w:pPr>
        <w:rPr>
          <w:rFonts w:cstheme="minorHAnsi"/>
        </w:rPr>
      </w:pPr>
      <w:r w:rsidRPr="00081030">
        <w:rPr>
          <w:rFonts w:cstheme="minorHAnsi"/>
        </w:rPr>
        <w:t xml:space="preserve">   </w:t>
      </w:r>
      <w:r w:rsidR="00733157" w:rsidRPr="00081030">
        <w:rPr>
          <w:rFonts w:cstheme="minorHAnsi"/>
        </w:rPr>
        <w:t xml:space="preserve">1. Materiały, elementy i urządzenia przeznaczone do robót powinny odpowiadać Polskim Normom, a w razie ich braku powinny mieć decyzje dopuszczające je do stosowania w budownictwie, wydane przez jednostki upoważnione przez Ministra Gospodarki i Pracy (Obwieszczenie Ministra Gospodarki i Pracy z dnia 25.10.2004 – M.P. 2004 nr 50 poz. 858). </w:t>
      </w:r>
    </w:p>
    <w:p w14:paraId="2BEB2B9D" w14:textId="77777777" w:rsidR="003D4B81" w:rsidRPr="00081030" w:rsidRDefault="003D4B81" w:rsidP="00C96D86">
      <w:pPr>
        <w:rPr>
          <w:rFonts w:cstheme="minorHAnsi"/>
        </w:rPr>
      </w:pPr>
      <w:r w:rsidRPr="00081030">
        <w:rPr>
          <w:rFonts w:cstheme="minorHAnsi"/>
        </w:rPr>
        <w:t xml:space="preserve">   </w:t>
      </w:r>
      <w:r w:rsidR="00733157" w:rsidRPr="00081030">
        <w:rPr>
          <w:rFonts w:cstheme="minorHAnsi"/>
        </w:rPr>
        <w:t xml:space="preserve">2. Dostarczone na budowę rury powinny być proste, czyste od zewnątrz i od wewnątrz, bez widocznych wżerów i ubytków spowodowanych korozją lub uszkodzeniami. Rury należy na budowie składować na oddzielnych regałach pod wiatą, a w przypadku magazynowania przez krótki czas w oddzielnych stosach. </w:t>
      </w:r>
    </w:p>
    <w:p w14:paraId="77F4DE01" w14:textId="77777777" w:rsidR="009823A3" w:rsidRPr="00081030" w:rsidRDefault="003D4B81" w:rsidP="00C96D86">
      <w:pPr>
        <w:rPr>
          <w:rFonts w:cstheme="minorHAnsi"/>
        </w:rPr>
      </w:pPr>
      <w:r w:rsidRPr="00081030">
        <w:rPr>
          <w:rFonts w:cstheme="minorHAnsi"/>
        </w:rPr>
        <w:t xml:space="preserve">   </w:t>
      </w:r>
      <w:r w:rsidR="00733157" w:rsidRPr="00081030">
        <w:rPr>
          <w:rFonts w:cstheme="minorHAnsi"/>
        </w:rPr>
        <w:t xml:space="preserve">3. Rury z tworzyw sztucznych w odcinkach powinny być proste, bez widocznego </w:t>
      </w:r>
      <w:proofErr w:type="spellStart"/>
      <w:r w:rsidR="00733157" w:rsidRPr="00081030">
        <w:rPr>
          <w:rFonts w:cstheme="minorHAnsi"/>
        </w:rPr>
        <w:t>zowalizowania</w:t>
      </w:r>
      <w:proofErr w:type="spellEnd"/>
      <w:r w:rsidR="00733157" w:rsidRPr="00081030">
        <w:rPr>
          <w:rFonts w:cstheme="minorHAnsi"/>
        </w:rPr>
        <w:t>, zgnieceń i zniekształceń. Rury z polichlorku winylu i polietylenu można składować na otwartym powietrzu w temperaturze zewnętrznej nie niższej niż -5°C, zabezpieczając je przed promieniami słonecznymi i opadami. Podłoże, na którym składuje się rury, musi być równe, tak by rura była podparta na całej długości; wysokość stosu rur nie może przekraczać 1,0 m. Wymagania techniczne dla rur z innych materiałów lub rur dostarczonych w zwojach powinny być podane przez producenta.</w:t>
      </w:r>
      <w:r w:rsidRPr="00081030">
        <w:rPr>
          <w:rFonts w:cstheme="minorHAnsi"/>
        </w:rPr>
        <w:t xml:space="preserve"> </w:t>
      </w:r>
      <w:r w:rsidR="009823A3" w:rsidRPr="00081030">
        <w:rPr>
          <w:rFonts w:cstheme="minorHAnsi"/>
        </w:rPr>
        <w:t xml:space="preserve">    </w:t>
      </w:r>
    </w:p>
    <w:p w14:paraId="07F5C082"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 xml:space="preserve">4. Dostarczoną na budowę armaturę należy uprzednio sprawdzić na szczelność. Przed zamontowaniem armatury należy sprawdzić, czy: </w:t>
      </w:r>
    </w:p>
    <w:p w14:paraId="79E6DD51"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a. na korpusie nie występują widoczne pory, pęknięcia lub inne uszkodzenia; w przypadkach wątpliwych należy przed sprawdzeniem podejrzane miejsca przemyć naftą,</w:t>
      </w:r>
    </w:p>
    <w:p w14:paraId="28C55F11"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 xml:space="preserve"> b. wrzeciona zasuw lub zaworów nie są skrzywione, </w:t>
      </w:r>
    </w:p>
    <w:p w14:paraId="36DCE5B8"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 xml:space="preserve">c. przy ręcznym obracaniu pokrętła, </w:t>
      </w:r>
      <w:proofErr w:type="spellStart"/>
      <w:r w:rsidR="00733157" w:rsidRPr="00081030">
        <w:rPr>
          <w:rFonts w:cstheme="minorHAnsi"/>
        </w:rPr>
        <w:t>zwieradło</w:t>
      </w:r>
      <w:proofErr w:type="spellEnd"/>
      <w:r w:rsidR="00733157" w:rsidRPr="00081030">
        <w:rPr>
          <w:rFonts w:cstheme="minorHAnsi"/>
        </w:rPr>
        <w:t xml:space="preserve"> (grzybek lub zasuwa) swobodnie zmienia swoje położenie,</w:t>
      </w:r>
      <w:r w:rsidRPr="00081030">
        <w:rPr>
          <w:rFonts w:cstheme="minorHAnsi"/>
        </w:rPr>
        <w:t xml:space="preserve"> </w:t>
      </w:r>
    </w:p>
    <w:p w14:paraId="536595D0"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 xml:space="preserve">d. armatura jest wewnątrz czysta, a </w:t>
      </w:r>
      <w:proofErr w:type="spellStart"/>
      <w:r w:rsidR="00733157" w:rsidRPr="00081030">
        <w:rPr>
          <w:rFonts w:cstheme="minorHAnsi"/>
        </w:rPr>
        <w:t>zwieradło</w:t>
      </w:r>
      <w:proofErr w:type="spellEnd"/>
      <w:r w:rsidR="00733157" w:rsidRPr="00081030">
        <w:rPr>
          <w:rFonts w:cstheme="minorHAnsi"/>
        </w:rPr>
        <w:t xml:space="preserve"> dochodzi do położenia zamknięcia, </w:t>
      </w:r>
    </w:p>
    <w:p w14:paraId="7B3141D2"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e. uszczelnienie dławnic odpowiada przewidywanym warunkom pracy.</w:t>
      </w:r>
    </w:p>
    <w:p w14:paraId="2BB71FC2"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 xml:space="preserve"> 5. Urządzenia sanitarne:</w:t>
      </w:r>
    </w:p>
    <w:p w14:paraId="2B4A22BB"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 xml:space="preserve"> a. urządzenia sanitarne żeliwne, fajansowe, </w:t>
      </w:r>
      <w:proofErr w:type="spellStart"/>
      <w:r w:rsidR="00733157" w:rsidRPr="00081030">
        <w:rPr>
          <w:rFonts w:cstheme="minorHAnsi"/>
        </w:rPr>
        <w:t>porsanitowe</w:t>
      </w:r>
      <w:proofErr w:type="spellEnd"/>
      <w:r w:rsidR="00733157" w:rsidRPr="00081030">
        <w:rPr>
          <w:rFonts w:cstheme="minorHAnsi"/>
        </w:rPr>
        <w:t xml:space="preserve"> i kamionkowe powinny być czyste, bez uszkodzeń powierzchni szkliwionych,</w:t>
      </w:r>
    </w:p>
    <w:p w14:paraId="56231DD3"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 xml:space="preserve"> b. urządzenia sanitarne żeliwne, fajansowe, </w:t>
      </w:r>
      <w:proofErr w:type="spellStart"/>
      <w:r w:rsidR="00733157" w:rsidRPr="00081030">
        <w:rPr>
          <w:rFonts w:cstheme="minorHAnsi"/>
        </w:rPr>
        <w:t>porsanitowe</w:t>
      </w:r>
      <w:proofErr w:type="spellEnd"/>
      <w:r w:rsidR="00733157" w:rsidRPr="00081030">
        <w:rPr>
          <w:rFonts w:cstheme="minorHAnsi"/>
        </w:rPr>
        <w:t xml:space="preserve"> i kamionkowe składować należy w magazynach zamkniętych lub pod wiatami, </w:t>
      </w:r>
    </w:p>
    <w:p w14:paraId="1C3C02D8"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c. urządzenia sanitarne i urządzenia z tworzyw sztucznych, jak zbiorniki spłukujące, syfony itp., należy przechowywać w magazynach zamkniętych, w których temperatura wewnętrzna nie spada poniżej -5°C.</w:t>
      </w:r>
    </w:p>
    <w:p w14:paraId="4545CE1E" w14:textId="77777777" w:rsidR="009823A3" w:rsidRPr="00081030" w:rsidRDefault="009823A3" w:rsidP="00C96D86">
      <w:pPr>
        <w:rPr>
          <w:rFonts w:cstheme="minorHAnsi"/>
        </w:rPr>
      </w:pPr>
      <w:r w:rsidRPr="00081030">
        <w:rPr>
          <w:rFonts w:cstheme="minorHAnsi"/>
        </w:rPr>
        <w:lastRenderedPageBreak/>
        <w:t xml:space="preserve">  </w:t>
      </w:r>
      <w:r w:rsidR="00733157" w:rsidRPr="00081030">
        <w:rPr>
          <w:rFonts w:cstheme="minorHAnsi"/>
        </w:rPr>
        <w:t xml:space="preserve"> 6. Uszczelki, łączniki, kołnierze i inne materiały pomocnicze należy przechowywać w magazynach lub pomieszczeniach zamkniętych, w skrzyniach lub pojemnikach. </w:t>
      </w:r>
    </w:p>
    <w:p w14:paraId="220130D6"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7.  Materiały izolacyjne – wymagania</w:t>
      </w:r>
    </w:p>
    <w:p w14:paraId="22BB56B7" w14:textId="77777777" w:rsidR="009823A3" w:rsidRPr="00081030" w:rsidRDefault="00733157" w:rsidP="00C96D86">
      <w:pPr>
        <w:rPr>
          <w:rFonts w:cstheme="minorHAnsi"/>
        </w:rPr>
      </w:pPr>
      <w:r w:rsidRPr="00081030">
        <w:rPr>
          <w:rFonts w:cstheme="minorHAnsi"/>
        </w:rPr>
        <w:t xml:space="preserve"> </w:t>
      </w:r>
      <w:r w:rsidR="009823A3" w:rsidRPr="00081030">
        <w:rPr>
          <w:rFonts w:cstheme="minorHAnsi"/>
        </w:rPr>
        <w:t xml:space="preserve">  </w:t>
      </w:r>
      <w:r w:rsidRPr="00081030">
        <w:rPr>
          <w:rFonts w:cstheme="minorHAnsi"/>
        </w:rPr>
        <w:t>a.  Materiały stosowane na izolacje cieplne powinny być:</w:t>
      </w:r>
    </w:p>
    <w:p w14:paraId="07FA5D36" w14:textId="77777777" w:rsidR="009823A3" w:rsidRPr="00081030" w:rsidRDefault="00733157" w:rsidP="00C96D86">
      <w:pPr>
        <w:rPr>
          <w:rFonts w:cstheme="minorHAnsi"/>
        </w:rPr>
      </w:pPr>
      <w:r w:rsidRPr="00081030">
        <w:rPr>
          <w:rFonts w:cstheme="minorHAnsi"/>
        </w:rPr>
        <w:t xml:space="preserve"> - odporne na działanie max. temperatury eksploatacyjnej bez istotnych zmian ich właściwości użytkowych w czasie nie krótszym od założonej żywotności elementu izolowanego, </w:t>
      </w:r>
    </w:p>
    <w:p w14:paraId="2AD692F8" w14:textId="77777777" w:rsidR="009823A3" w:rsidRPr="00081030" w:rsidRDefault="00733157" w:rsidP="00C96D86">
      <w:pPr>
        <w:rPr>
          <w:rFonts w:cstheme="minorHAnsi"/>
        </w:rPr>
      </w:pPr>
      <w:r w:rsidRPr="00081030">
        <w:rPr>
          <w:rFonts w:cstheme="minorHAnsi"/>
        </w:rPr>
        <w:t>- wytrzymałe na występujące w czasie transportu, montażu i eksploatacji obciążenia statyczne i dynamiczne,</w:t>
      </w:r>
    </w:p>
    <w:p w14:paraId="04D11056" w14:textId="77777777" w:rsidR="009823A3" w:rsidRPr="00081030" w:rsidRDefault="00733157" w:rsidP="00C96D86">
      <w:pPr>
        <w:rPr>
          <w:rFonts w:cstheme="minorHAnsi"/>
        </w:rPr>
      </w:pPr>
      <w:r w:rsidRPr="00081030">
        <w:rPr>
          <w:rFonts w:cstheme="minorHAnsi"/>
        </w:rPr>
        <w:t xml:space="preserve"> - chemicznie obojętne w stosunku do materiału, z którego wykonany jest element izolowany, - odporne na chemiczne działanie wody oraz destrukcyjne czynniki biologiczne,</w:t>
      </w:r>
    </w:p>
    <w:p w14:paraId="636C575B" w14:textId="77777777" w:rsidR="009823A3" w:rsidRPr="00081030" w:rsidRDefault="00733157" w:rsidP="00C96D86">
      <w:pPr>
        <w:rPr>
          <w:rFonts w:cstheme="minorHAnsi"/>
        </w:rPr>
      </w:pPr>
      <w:r w:rsidRPr="00081030">
        <w:rPr>
          <w:rFonts w:cstheme="minorHAnsi"/>
        </w:rPr>
        <w:t xml:space="preserve"> - nietoksyczne.</w:t>
      </w:r>
      <w:r w:rsidR="009823A3" w:rsidRPr="00081030">
        <w:rPr>
          <w:rFonts w:cstheme="minorHAnsi"/>
        </w:rPr>
        <w:t xml:space="preserve"> </w:t>
      </w:r>
    </w:p>
    <w:p w14:paraId="4E602D07"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 xml:space="preserve"> b. Materiały do wykonania izolacji cieplnej rurociągów, armatury i urządzeń usytuowanych wewnątrz budynków powinny spełniać wymagania ochrony ppoż., tzn. nie powinny być łatwo zapalne i szybko rozprzestrzeniające ogień.</w:t>
      </w:r>
    </w:p>
    <w:p w14:paraId="5AAC3FC1"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 xml:space="preserve"> c. Zawartość siarki ogólnej w materiałach stosowanych do izolacji cieplnej rurociągów i urządzeń stalowych nie powinna być większa niż 4 g/kg (0,4% wagowo).</w:t>
      </w:r>
      <w:r w:rsidRPr="00081030">
        <w:rPr>
          <w:rFonts w:cstheme="minorHAnsi"/>
        </w:rPr>
        <w:t xml:space="preserve">  </w:t>
      </w:r>
    </w:p>
    <w:p w14:paraId="1D16C3A1"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 xml:space="preserve">d.  Materiały powinny mieć świadectwo dopuszczenia do stosowania, określające zakres i warunki </w:t>
      </w:r>
      <w:r w:rsidRPr="00081030">
        <w:rPr>
          <w:rFonts w:cstheme="minorHAnsi"/>
        </w:rPr>
        <w:t xml:space="preserve"> </w:t>
      </w:r>
      <w:r w:rsidR="00733157" w:rsidRPr="00081030">
        <w:rPr>
          <w:rFonts w:cstheme="minorHAnsi"/>
        </w:rPr>
        <w:t xml:space="preserve">stosowania danego materiału. </w:t>
      </w:r>
    </w:p>
    <w:p w14:paraId="0D5BBC47"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e. Materiały powinny mieć świadectwo kontroli jakości producenta.</w:t>
      </w:r>
    </w:p>
    <w:p w14:paraId="13529988"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 xml:space="preserve"> </w:t>
      </w:r>
      <w:r w:rsidRPr="00081030">
        <w:rPr>
          <w:rFonts w:cstheme="minorHAnsi"/>
        </w:rPr>
        <w:t xml:space="preserve"> </w:t>
      </w:r>
      <w:r w:rsidR="00733157" w:rsidRPr="00081030">
        <w:rPr>
          <w:rFonts w:cstheme="minorHAnsi"/>
        </w:rPr>
        <w:t xml:space="preserve">8. Płyty, otuliny i kształtki izolacyjne z pianki poliuretanowej do izolacji ciepło- i zimnochronnej stosować można do izolacji rurociągów, kanałów i urządzeń, dobierając typ izolacji i jej grubość odpowiednio do temperatury transportowanego czynnika i temperatury otoczenia. </w:t>
      </w:r>
    </w:p>
    <w:p w14:paraId="62D8B08C"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 xml:space="preserve">9. Zakres i warunki stosowania innych, niewymienionych wyrobów z porowatych tworzyw sztucznych powinny być zgodne z podanymi w świadectwie dopuszczenia do stosowania. </w:t>
      </w:r>
    </w:p>
    <w:p w14:paraId="2DF9E944"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10. Materiały do wykonywania izolacji cieplnych przechowywać należy w pomieszczeniach krytych i suchych.</w:t>
      </w:r>
      <w:r w:rsidRPr="00081030">
        <w:rPr>
          <w:rFonts w:cstheme="minorHAnsi"/>
        </w:rPr>
        <w:t xml:space="preserve"> </w:t>
      </w:r>
    </w:p>
    <w:p w14:paraId="67769996" w14:textId="77777777" w:rsidR="009823A3" w:rsidRPr="00081030" w:rsidRDefault="009823A3" w:rsidP="00C96D86">
      <w:pPr>
        <w:rPr>
          <w:rFonts w:cstheme="minorHAnsi"/>
        </w:rPr>
      </w:pPr>
      <w:r w:rsidRPr="00081030">
        <w:rPr>
          <w:rFonts w:cstheme="minorHAnsi"/>
        </w:rPr>
        <w:t xml:space="preserve">  </w:t>
      </w:r>
      <w:r w:rsidR="00733157" w:rsidRPr="00081030">
        <w:rPr>
          <w:rFonts w:cstheme="minorHAnsi"/>
        </w:rPr>
        <w:t xml:space="preserve"> 11. Niezależnie od kontroli jakości producenta, Wykonawca izolacji obowiązany jest sprawdzić cechy zewnętrzne dostarczonych materiałów. </w:t>
      </w:r>
    </w:p>
    <w:p w14:paraId="4BEEFF0F" w14:textId="77777777" w:rsidR="007B34FD" w:rsidRPr="00081030" w:rsidRDefault="00733157" w:rsidP="007B34FD">
      <w:pPr>
        <w:rPr>
          <w:rFonts w:cstheme="minorHAnsi"/>
        </w:rPr>
      </w:pPr>
      <w:r w:rsidRPr="00081030">
        <w:rPr>
          <w:rFonts w:cstheme="minorHAnsi"/>
        </w:rPr>
        <w:t>Sprawdzenie cech zewnętrznych materiałów polegać powinno na przeprowadzeniu oględzin wybranych losowo wyrobów z każdej dostarczonej partii. Wybrane losowo wyroby powinny mieć krawędzie oraz płaszczyzny czyste i nieuszkodzone, a odchyłki</w:t>
      </w:r>
      <w:r w:rsidR="007B34FD" w:rsidRPr="00081030">
        <w:rPr>
          <w:rFonts w:cstheme="minorHAnsi"/>
        </w:rPr>
        <w:t xml:space="preserve"> ich wymiarów w stosunku do nominalnych wymiarów produkcyjnych powinny zawierać się w granicach tolerancji podanej w normach przedmiotowych lub warunkach technicznych. </w:t>
      </w:r>
    </w:p>
    <w:p w14:paraId="2ABBCE0C" w14:textId="0874FD08" w:rsidR="007B34FD" w:rsidRPr="00081030" w:rsidRDefault="008C1E1A" w:rsidP="007B34FD">
      <w:pPr>
        <w:ind w:firstLine="708"/>
        <w:rPr>
          <w:rFonts w:cstheme="minorHAnsi"/>
          <w:b/>
        </w:rPr>
      </w:pPr>
      <w:r>
        <w:rPr>
          <w:rFonts w:cstheme="minorHAnsi"/>
          <w:b/>
        </w:rPr>
        <w:lastRenderedPageBreak/>
        <w:t>S</w:t>
      </w:r>
      <w:r w:rsidR="007B34FD" w:rsidRPr="00081030">
        <w:rPr>
          <w:rFonts w:cstheme="minorHAnsi"/>
          <w:b/>
        </w:rPr>
        <w:t>. 00.02.02. Źródła uzyskania materiałów.</w:t>
      </w:r>
    </w:p>
    <w:p w14:paraId="01DC75E9" w14:textId="77777777" w:rsidR="007B34FD" w:rsidRPr="00081030" w:rsidRDefault="007B34FD" w:rsidP="007B34FD">
      <w:pPr>
        <w:rPr>
          <w:rFonts w:cstheme="minorHAnsi"/>
        </w:rPr>
      </w:pPr>
      <w:r w:rsidRPr="00081030">
        <w:rPr>
          <w:rFonts w:cstheme="minorHAnsi"/>
        </w:rPr>
        <w:t xml:space="preserve">  Co najmniej na trzy tygodnie przed zaplanowanym wykorzystaniem jakichkolwiek materiałów przeznaczonych do robót Wykonawca przedstawi szczegółowe informacje dotyczące proponowanego źródła wytwarzania, zamawiania lub wydobywania tych materiałów do zatwierdzenia przez Inspektora Nadzoru.</w:t>
      </w:r>
    </w:p>
    <w:p w14:paraId="01A40D11" w14:textId="0B1BC7BE" w:rsidR="007B34FD" w:rsidRPr="00081030" w:rsidRDefault="007B34FD" w:rsidP="007B34FD">
      <w:pPr>
        <w:rPr>
          <w:rFonts w:cstheme="minorHAnsi"/>
        </w:rPr>
      </w:pPr>
      <w:r w:rsidRPr="00081030">
        <w:rPr>
          <w:rFonts w:cstheme="minorHAnsi"/>
        </w:rPr>
        <w:t xml:space="preserve">   Wykonawca zobowiązany jest do prowadzenia badań w celu udokumentowania, że materiały uzyskane z dopuszczonego źródła w sposób ciągły spełniają wymagania ST w czasie postępu robót</w:t>
      </w:r>
      <w:r w:rsidR="008C1E1A">
        <w:rPr>
          <w:rFonts w:cstheme="minorHAnsi"/>
        </w:rPr>
        <w:t>.</w:t>
      </w:r>
      <w:r w:rsidRPr="00081030">
        <w:rPr>
          <w:rFonts w:cstheme="minorHAnsi"/>
        </w:rPr>
        <w:t xml:space="preserve"> </w:t>
      </w:r>
    </w:p>
    <w:p w14:paraId="539FF7C1" w14:textId="4AD589F9" w:rsidR="009E6C66" w:rsidRPr="00081030" w:rsidRDefault="008C1E1A" w:rsidP="009E6C66">
      <w:pPr>
        <w:ind w:firstLine="708"/>
        <w:rPr>
          <w:rFonts w:cstheme="minorHAnsi"/>
          <w:b/>
        </w:rPr>
      </w:pPr>
      <w:r>
        <w:rPr>
          <w:rFonts w:cstheme="minorHAnsi"/>
          <w:b/>
        </w:rPr>
        <w:t>S</w:t>
      </w:r>
      <w:r w:rsidR="007B34FD" w:rsidRPr="00081030">
        <w:rPr>
          <w:rFonts w:cstheme="minorHAnsi"/>
          <w:b/>
        </w:rPr>
        <w:t xml:space="preserve">. 00.02.03. Inspekcja wytwórni materiałów </w:t>
      </w:r>
    </w:p>
    <w:p w14:paraId="3AF095DC" w14:textId="77777777" w:rsidR="009E6C66" w:rsidRPr="00081030" w:rsidRDefault="007B34FD" w:rsidP="007B34FD">
      <w:pPr>
        <w:rPr>
          <w:rFonts w:cstheme="minorHAnsi"/>
        </w:rPr>
      </w:pPr>
      <w:r w:rsidRPr="00081030">
        <w:rPr>
          <w:rFonts w:cstheme="minorHAnsi"/>
        </w:rPr>
        <w:t xml:space="preserve">Wytwórnie materiałów mogą być okresowo kontrolowane przez Inspektora Nadzoru w celu sprawdzenia zgodności stosowanych metod produkcyjnych z wymaganiami. Próbki materiałów mogą być pobierane w celu sprawdzenia ich właściwości. Wynik tych kontroli będzie podstawą akceptacji określonej partii materiałów pod względem jakości. </w:t>
      </w:r>
    </w:p>
    <w:p w14:paraId="3AB1DE3B" w14:textId="77777777" w:rsidR="009E6C66" w:rsidRPr="00081030" w:rsidRDefault="007B34FD" w:rsidP="007B34FD">
      <w:pPr>
        <w:rPr>
          <w:rFonts w:cstheme="minorHAnsi"/>
        </w:rPr>
      </w:pPr>
      <w:r w:rsidRPr="00081030">
        <w:rPr>
          <w:rFonts w:cstheme="minorHAnsi"/>
        </w:rPr>
        <w:t xml:space="preserve">W przypadku, gdy Inspektor Nadzoru będzie przeprowadzał inspekcję wytwórni, będą zachowane następujące warunki: </w:t>
      </w:r>
    </w:p>
    <w:p w14:paraId="54A757F2" w14:textId="77777777" w:rsidR="009E6C66" w:rsidRPr="00081030" w:rsidRDefault="009E6C66" w:rsidP="007B34FD">
      <w:pPr>
        <w:rPr>
          <w:rFonts w:cstheme="minorHAnsi"/>
        </w:rPr>
      </w:pPr>
      <w:r w:rsidRPr="00081030">
        <w:rPr>
          <w:rFonts w:cstheme="minorHAnsi"/>
        </w:rPr>
        <w:t xml:space="preserve">   </w:t>
      </w:r>
      <w:r w:rsidR="007B34FD" w:rsidRPr="00081030">
        <w:rPr>
          <w:rFonts w:cstheme="minorHAnsi"/>
        </w:rPr>
        <w:t xml:space="preserve">1. Inspektor Nadzoru będzie miał zapewnioną współpracę i pomoc Wykonawcy oraz producenta materiałów w czasie przeprowadzania inspekcji, </w:t>
      </w:r>
    </w:p>
    <w:p w14:paraId="32E5C8F0" w14:textId="77777777" w:rsidR="007B34FD" w:rsidRPr="00081030" w:rsidRDefault="009E6C66" w:rsidP="007B34FD">
      <w:pPr>
        <w:rPr>
          <w:rFonts w:cstheme="minorHAnsi"/>
        </w:rPr>
      </w:pPr>
      <w:r w:rsidRPr="00081030">
        <w:rPr>
          <w:rFonts w:cstheme="minorHAnsi"/>
        </w:rPr>
        <w:t xml:space="preserve">   </w:t>
      </w:r>
      <w:r w:rsidR="007B34FD" w:rsidRPr="00081030">
        <w:rPr>
          <w:rFonts w:cstheme="minorHAnsi"/>
        </w:rPr>
        <w:t xml:space="preserve">2. Inspektor Nadzoru będzie miał wolny dostęp, w dowolnym czasie, do tych części wytwórni, gdzie odbywa się produkcja materiałów przeznaczonych do realizacji umowy. </w:t>
      </w:r>
    </w:p>
    <w:p w14:paraId="345A79DA" w14:textId="0BA33C12" w:rsidR="009E6C66" w:rsidRPr="00081030" w:rsidRDefault="008C1E1A" w:rsidP="009E6C66">
      <w:pPr>
        <w:ind w:firstLine="708"/>
        <w:rPr>
          <w:rFonts w:cstheme="minorHAnsi"/>
          <w:b/>
        </w:rPr>
      </w:pPr>
      <w:r>
        <w:rPr>
          <w:rFonts w:cstheme="minorHAnsi"/>
          <w:b/>
        </w:rPr>
        <w:t>S</w:t>
      </w:r>
      <w:r w:rsidR="007B34FD" w:rsidRPr="00081030">
        <w:rPr>
          <w:rFonts w:cstheme="minorHAnsi"/>
          <w:b/>
        </w:rPr>
        <w:t xml:space="preserve">. 00.02.04. Materiały nieodpowiadające wymaganiom </w:t>
      </w:r>
      <w:r w:rsidR="009E6C66" w:rsidRPr="00081030">
        <w:rPr>
          <w:rFonts w:cstheme="minorHAnsi"/>
          <w:b/>
        </w:rPr>
        <w:t>.</w:t>
      </w:r>
    </w:p>
    <w:p w14:paraId="0E0171CC" w14:textId="77777777" w:rsidR="009E6C66" w:rsidRPr="00081030" w:rsidRDefault="009E6C66" w:rsidP="007B34FD">
      <w:pPr>
        <w:rPr>
          <w:rFonts w:cstheme="minorHAnsi"/>
        </w:rPr>
      </w:pPr>
      <w:r w:rsidRPr="00081030">
        <w:rPr>
          <w:rFonts w:cstheme="minorHAnsi"/>
        </w:rPr>
        <w:t xml:space="preserve">   </w:t>
      </w:r>
      <w:r w:rsidR="007B34FD" w:rsidRPr="00081030">
        <w:rPr>
          <w:rFonts w:cstheme="minorHAnsi"/>
        </w:rPr>
        <w:t xml:space="preserve">Materiały nieodpowiadające wymaganiom zostaną przez Wykonawcę wywiezione z terenu budowy w miejscu legalnego składowania. </w:t>
      </w:r>
    </w:p>
    <w:p w14:paraId="68774B2A" w14:textId="77777777" w:rsidR="007B34FD" w:rsidRPr="00081030" w:rsidRDefault="009E6C66" w:rsidP="007B34FD">
      <w:pPr>
        <w:rPr>
          <w:rFonts w:cstheme="minorHAnsi"/>
        </w:rPr>
      </w:pPr>
      <w:r w:rsidRPr="00081030">
        <w:rPr>
          <w:rFonts w:cstheme="minorHAnsi"/>
        </w:rPr>
        <w:t xml:space="preserve">   </w:t>
      </w:r>
      <w:r w:rsidR="007B34FD" w:rsidRPr="00081030">
        <w:rPr>
          <w:rFonts w:cstheme="minorHAnsi"/>
        </w:rPr>
        <w:t xml:space="preserve">Każdy rodzaj robót, w którym znajdują się niezbadane i niezaakceptowane materiały, Wykonawca wykonuje na własne ryzyko, licząc się z jego nieprzyjęciem i niezapłaceniem. </w:t>
      </w:r>
    </w:p>
    <w:p w14:paraId="438B82F8" w14:textId="25B238EF" w:rsidR="009E6C66" w:rsidRPr="00081030" w:rsidRDefault="008C1E1A" w:rsidP="009E6C66">
      <w:pPr>
        <w:ind w:firstLine="708"/>
        <w:rPr>
          <w:rFonts w:cstheme="minorHAnsi"/>
          <w:b/>
        </w:rPr>
      </w:pPr>
      <w:r>
        <w:rPr>
          <w:rFonts w:cstheme="minorHAnsi"/>
          <w:b/>
        </w:rPr>
        <w:t>S</w:t>
      </w:r>
      <w:r w:rsidR="007B34FD" w:rsidRPr="00081030">
        <w:rPr>
          <w:rFonts w:cstheme="minorHAnsi"/>
          <w:b/>
        </w:rPr>
        <w:t>. 00.02.05. Przechow</w:t>
      </w:r>
      <w:r w:rsidR="009E6C66" w:rsidRPr="00081030">
        <w:rPr>
          <w:rFonts w:cstheme="minorHAnsi"/>
          <w:b/>
        </w:rPr>
        <w:t>ywanie i składowanie materiałów.</w:t>
      </w:r>
      <w:r w:rsidR="00EE6682" w:rsidRPr="00081030">
        <w:rPr>
          <w:rFonts w:cstheme="minorHAnsi"/>
          <w:b/>
        </w:rPr>
        <w:tab/>
      </w:r>
    </w:p>
    <w:p w14:paraId="5A2C2F78" w14:textId="77777777" w:rsidR="00EE6682" w:rsidRPr="00081030" w:rsidRDefault="00EE6682" w:rsidP="007B34FD">
      <w:pPr>
        <w:rPr>
          <w:rFonts w:cstheme="minorHAnsi"/>
        </w:rPr>
      </w:pPr>
      <w:r w:rsidRPr="00081030">
        <w:rPr>
          <w:rFonts w:cstheme="minorHAnsi"/>
        </w:rPr>
        <w:t xml:space="preserve">   </w:t>
      </w:r>
      <w:r w:rsidR="007B34FD" w:rsidRPr="00081030">
        <w:rPr>
          <w:rFonts w:cstheme="minorHAnsi"/>
        </w:rPr>
        <w:t xml:space="preserve">Wykonawca zapewni, aby tymczasowo składowane materiały, do czasu, gdy będą one potrzebne do robót, były zabezpieczone przed zanieczyszczeniem, zachowały swoją jakość i właściwość do robót i były dostępne do kontroli przez Inspektora Nadzoru. </w:t>
      </w:r>
    </w:p>
    <w:p w14:paraId="6C260474" w14:textId="77777777" w:rsidR="007B34FD" w:rsidRPr="00081030" w:rsidRDefault="00EE6682" w:rsidP="007B34FD">
      <w:pPr>
        <w:rPr>
          <w:rFonts w:cstheme="minorHAnsi"/>
        </w:rPr>
      </w:pPr>
      <w:r w:rsidRPr="00081030">
        <w:rPr>
          <w:rFonts w:cstheme="minorHAnsi"/>
        </w:rPr>
        <w:t xml:space="preserve">   </w:t>
      </w:r>
      <w:r w:rsidR="007B34FD" w:rsidRPr="00081030">
        <w:rPr>
          <w:rFonts w:cstheme="minorHAnsi"/>
        </w:rPr>
        <w:t xml:space="preserve">Miejsca czasowego składowania materiałów będą zlokalizowane w obrębie terenu budowy w miejscach uzgodnionych z Inspektorem Nadzoru lub poza terenem budowy w miejscach zorganizowanych przez Wykonawcę. </w:t>
      </w:r>
    </w:p>
    <w:p w14:paraId="0985CBA2" w14:textId="26DDA1E2" w:rsidR="00EE6682" w:rsidRPr="00081030" w:rsidRDefault="008C1E1A" w:rsidP="00EE6682">
      <w:pPr>
        <w:ind w:firstLine="708"/>
        <w:rPr>
          <w:rFonts w:cstheme="minorHAnsi"/>
          <w:b/>
        </w:rPr>
      </w:pPr>
      <w:r>
        <w:rPr>
          <w:rFonts w:cstheme="minorHAnsi"/>
          <w:b/>
        </w:rPr>
        <w:t>S</w:t>
      </w:r>
      <w:r w:rsidR="007B34FD" w:rsidRPr="00081030">
        <w:rPr>
          <w:rFonts w:cstheme="minorHAnsi"/>
          <w:b/>
        </w:rPr>
        <w:t>. 00.02.06. Wariantowe stosowanie materiałów</w:t>
      </w:r>
    </w:p>
    <w:p w14:paraId="6CE1B222" w14:textId="77777777" w:rsidR="00EE6682" w:rsidRPr="00081030" w:rsidRDefault="00EE6682" w:rsidP="00EE6682">
      <w:pPr>
        <w:rPr>
          <w:rFonts w:cstheme="minorHAnsi"/>
        </w:rPr>
      </w:pPr>
      <w:r w:rsidRPr="00081030">
        <w:rPr>
          <w:rFonts w:cstheme="minorHAnsi"/>
        </w:rPr>
        <w:t xml:space="preserve">   </w:t>
      </w:r>
      <w:r w:rsidR="007B34FD" w:rsidRPr="00081030">
        <w:rPr>
          <w:rFonts w:cstheme="minorHAnsi"/>
        </w:rPr>
        <w:t xml:space="preserve"> Jeśli dokumentacja projektowa lub ST przewidują możliwość wariantowego zastosowania rodzaju materiału w wykonywanych robotach, Wykonawca powiadomi Inspektora Nadzoru o swoim zamiarze, </w:t>
      </w:r>
      <w:r w:rsidR="007B34FD" w:rsidRPr="00081030">
        <w:rPr>
          <w:rFonts w:cstheme="minorHAnsi"/>
        </w:rPr>
        <w:lastRenderedPageBreak/>
        <w:t xml:space="preserve">co najmniej 3 tygodnie przed użyciem materiału, albo w okresie dłuższym, jeśli będzie to wymagane dla badań prowadzonych przez Inspektora Nadzoru. </w:t>
      </w:r>
    </w:p>
    <w:p w14:paraId="297BA99B" w14:textId="77777777" w:rsidR="007B34FD" w:rsidRPr="00081030" w:rsidRDefault="00EE6682" w:rsidP="00EE6682">
      <w:pPr>
        <w:rPr>
          <w:rFonts w:cstheme="minorHAnsi"/>
        </w:rPr>
      </w:pPr>
      <w:r w:rsidRPr="00081030">
        <w:rPr>
          <w:rFonts w:cstheme="minorHAnsi"/>
        </w:rPr>
        <w:t xml:space="preserve">    </w:t>
      </w:r>
      <w:r w:rsidR="007B34FD" w:rsidRPr="00081030">
        <w:rPr>
          <w:rFonts w:cstheme="minorHAnsi"/>
        </w:rPr>
        <w:t xml:space="preserve">Wybrany i zaakceptowany rodzaj materiału nie może być później zmieniany bez zgody Inspektora Nadzoru. </w:t>
      </w:r>
    </w:p>
    <w:p w14:paraId="08265E7A" w14:textId="2B062C50" w:rsidR="00481F08" w:rsidRPr="00081030" w:rsidRDefault="008C1E1A" w:rsidP="00481F08">
      <w:pPr>
        <w:ind w:firstLine="708"/>
        <w:rPr>
          <w:rFonts w:cstheme="minorHAnsi"/>
        </w:rPr>
      </w:pPr>
      <w:r>
        <w:rPr>
          <w:rFonts w:cstheme="minorHAnsi"/>
          <w:b/>
        </w:rPr>
        <w:t>S</w:t>
      </w:r>
      <w:r w:rsidR="007B34FD" w:rsidRPr="00081030">
        <w:rPr>
          <w:rFonts w:cstheme="minorHAnsi"/>
          <w:b/>
        </w:rPr>
        <w:t>. 00.03.00. SPRZĘT</w:t>
      </w:r>
      <w:r w:rsidR="00D64671" w:rsidRPr="00081030">
        <w:rPr>
          <w:rFonts w:cstheme="minorHAnsi"/>
        </w:rPr>
        <w:t>.</w:t>
      </w:r>
    </w:p>
    <w:p w14:paraId="43032684" w14:textId="77777777" w:rsidR="00147A11" w:rsidRPr="00081030" w:rsidRDefault="00481F08" w:rsidP="00147A11">
      <w:pPr>
        <w:spacing w:line="240" w:lineRule="auto"/>
        <w:ind w:firstLine="708"/>
        <w:rPr>
          <w:rFonts w:cstheme="minorHAnsi"/>
        </w:rPr>
      </w:pPr>
      <w:r w:rsidRPr="00081030">
        <w:rPr>
          <w:rFonts w:cstheme="minorHAnsi"/>
        </w:rPr>
        <w:t xml:space="preserve"> </w:t>
      </w:r>
      <w:r w:rsidR="007B34FD" w:rsidRPr="00081030">
        <w:rPr>
          <w:rFonts w:cstheme="minorHAnsi"/>
        </w:rPr>
        <w:t>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ST, PZJ lub projekcie organizacji robót.</w:t>
      </w:r>
    </w:p>
    <w:p w14:paraId="6AE978A2" w14:textId="77777777" w:rsidR="00147A11" w:rsidRPr="00081030" w:rsidRDefault="007B34FD" w:rsidP="00147A11">
      <w:pPr>
        <w:spacing w:line="240" w:lineRule="auto"/>
        <w:ind w:firstLine="708"/>
        <w:rPr>
          <w:rFonts w:cstheme="minorHAnsi"/>
        </w:rPr>
      </w:pPr>
      <w:r w:rsidRPr="00081030">
        <w:rPr>
          <w:rFonts w:cstheme="minorHAnsi"/>
        </w:rPr>
        <w:t xml:space="preserve"> Liczba i wydajność sprzętu będzie gwarantować przeprowadzenie robót, zgodnie z zasadami określonymi w dokumentacji projektowej, ST i wskazaniach Inspektora Nadzoru w terminie przewidzianym umową. </w:t>
      </w:r>
    </w:p>
    <w:p w14:paraId="19C5C129" w14:textId="77777777" w:rsidR="00147A11" w:rsidRPr="00081030" w:rsidRDefault="007B34FD" w:rsidP="00147A11">
      <w:pPr>
        <w:spacing w:line="240" w:lineRule="auto"/>
        <w:ind w:firstLine="708"/>
        <w:rPr>
          <w:rFonts w:cstheme="minorHAnsi"/>
        </w:rPr>
      </w:pPr>
      <w:r w:rsidRPr="00081030">
        <w:rPr>
          <w:rFonts w:cstheme="minorHAnsi"/>
        </w:rPr>
        <w:t>Sprzęt będący własnością Wykonawcy lub wynajęty do wykonania robót ma być utrzymywany w dobrym stanie i gotowości do pracy. Będzie on zgodny z normami ochrony środowiska i przepisami dotyczącymi jego użytkowania. Jeżeli dokumentacja projektowa lub ST przewidują możliwość wariantowego użycia sprzętu przy wykonywanych robotach, Wykonawca powiadomi Inspektora Nadzoru o swoim zamiarze wyboru i uzyska jego akceptację przed użyciem sprzętu.</w:t>
      </w:r>
    </w:p>
    <w:p w14:paraId="5290015C" w14:textId="77777777" w:rsidR="00733157" w:rsidRPr="00081030" w:rsidRDefault="007B34FD" w:rsidP="00147A11">
      <w:pPr>
        <w:spacing w:line="240" w:lineRule="auto"/>
        <w:ind w:firstLine="708"/>
        <w:rPr>
          <w:rFonts w:cstheme="minorHAnsi"/>
        </w:rPr>
      </w:pPr>
      <w:r w:rsidRPr="00081030">
        <w:rPr>
          <w:rFonts w:cstheme="minorHAnsi"/>
        </w:rPr>
        <w:t xml:space="preserve"> Wybrany sprzęt, po akceptacji Inspektora Nadzoru, nie może być później zmieniany bez jego zgody. Jakikolwiek sprzęt, maszyny, urządzenia i narzędzia niegwarantujące zachowania warunków umowy, zostaną niedopuszczone do ich stosowania.</w:t>
      </w:r>
    </w:p>
    <w:p w14:paraId="7990FA7D" w14:textId="4C50C4F8" w:rsidR="00302E83" w:rsidRPr="00081030" w:rsidRDefault="008C1E1A" w:rsidP="00302E83">
      <w:pPr>
        <w:spacing w:line="240" w:lineRule="auto"/>
        <w:ind w:firstLine="708"/>
        <w:rPr>
          <w:rFonts w:cstheme="minorHAnsi"/>
          <w:b/>
        </w:rPr>
      </w:pPr>
      <w:r>
        <w:rPr>
          <w:rFonts w:cstheme="minorHAnsi"/>
          <w:b/>
        </w:rPr>
        <w:t>S</w:t>
      </w:r>
      <w:r w:rsidR="00302E83" w:rsidRPr="00081030">
        <w:rPr>
          <w:rFonts w:cstheme="minorHAnsi"/>
          <w:b/>
        </w:rPr>
        <w:t xml:space="preserve">. 00.04.00. TRANSPORT </w:t>
      </w:r>
    </w:p>
    <w:p w14:paraId="49E685F8" w14:textId="77777777" w:rsidR="000A1BDA" w:rsidRPr="00081030" w:rsidRDefault="000A1BDA" w:rsidP="00302E83">
      <w:pPr>
        <w:spacing w:line="240" w:lineRule="auto"/>
        <w:rPr>
          <w:rFonts w:cstheme="minorHAnsi"/>
        </w:rPr>
      </w:pPr>
      <w:r w:rsidRPr="00081030">
        <w:rPr>
          <w:rFonts w:cstheme="minorHAnsi"/>
        </w:rPr>
        <w:t xml:space="preserve">   </w:t>
      </w:r>
      <w:r w:rsidR="00302E83" w:rsidRPr="00081030">
        <w:rPr>
          <w:rFonts w:cstheme="minorHAnsi"/>
        </w:rPr>
        <w:t xml:space="preserve">Wykonawca jest zobowiązany do stosowania jedynie takich środków transportu, które nie wpłyną niekorzystnie, na jakość wykonywanych robót i właściwości przewożonych materiałów. </w:t>
      </w:r>
    </w:p>
    <w:p w14:paraId="2BAE5EFA" w14:textId="77777777" w:rsidR="000A1BDA" w:rsidRPr="00081030" w:rsidRDefault="000A1BDA" w:rsidP="00302E83">
      <w:pPr>
        <w:spacing w:line="240" w:lineRule="auto"/>
        <w:rPr>
          <w:rFonts w:cstheme="minorHAnsi"/>
        </w:rPr>
      </w:pPr>
      <w:r w:rsidRPr="00081030">
        <w:rPr>
          <w:rFonts w:cstheme="minorHAnsi"/>
        </w:rPr>
        <w:t xml:space="preserve">  </w:t>
      </w:r>
      <w:r w:rsidR="00302E83" w:rsidRPr="00081030">
        <w:rPr>
          <w:rFonts w:cstheme="minorHAnsi"/>
        </w:rPr>
        <w:t xml:space="preserve">Liczba środków transportu będzie zapewniać prowadzenie robót zgodnie z zasadami określonymi w dokumentacji projektowej, ST. </w:t>
      </w:r>
    </w:p>
    <w:p w14:paraId="5B7E552A" w14:textId="77777777" w:rsidR="00302E83" w:rsidRPr="00081030" w:rsidRDefault="000A1BDA" w:rsidP="00302E83">
      <w:pPr>
        <w:spacing w:line="240" w:lineRule="auto"/>
        <w:rPr>
          <w:rFonts w:cstheme="minorHAnsi"/>
        </w:rPr>
      </w:pPr>
      <w:r w:rsidRPr="00081030">
        <w:rPr>
          <w:rFonts w:cstheme="minorHAnsi"/>
        </w:rPr>
        <w:t xml:space="preserve">  </w:t>
      </w:r>
      <w:r w:rsidR="00302E83" w:rsidRPr="00081030">
        <w:rPr>
          <w:rFonts w:cstheme="minorHAnsi"/>
        </w:rPr>
        <w:t xml:space="preserve">Przy ruchu na drogach publicznych pojazdy będą spełniać wymagania dotyczące przepisów ruchu drogowego w odniesieniu do dopuszczalnych obciążeń na osie i innych parametrów technicznych. Wykonawca będzie usuwać na bieżąco, na własny koszt, wszelkie zanieczyszczenia spowodowane jego pojazdami na drogach publicznych oraz dojazdach do terenu budowy. </w:t>
      </w:r>
    </w:p>
    <w:p w14:paraId="18961CE1" w14:textId="33754045" w:rsidR="000A1BDA" w:rsidRPr="00081030" w:rsidRDefault="008C1E1A" w:rsidP="000A1BDA">
      <w:pPr>
        <w:spacing w:line="240" w:lineRule="auto"/>
        <w:ind w:firstLine="708"/>
        <w:rPr>
          <w:rFonts w:cstheme="minorHAnsi"/>
          <w:b/>
        </w:rPr>
      </w:pPr>
      <w:r>
        <w:rPr>
          <w:rFonts w:cstheme="minorHAnsi"/>
          <w:b/>
        </w:rPr>
        <w:t>S</w:t>
      </w:r>
      <w:r w:rsidR="00302E83" w:rsidRPr="00081030">
        <w:rPr>
          <w:rFonts w:cstheme="minorHAnsi"/>
          <w:b/>
        </w:rPr>
        <w:t>. 00.05.00. WYKONANIE ROBÓT</w:t>
      </w:r>
      <w:r w:rsidR="000A1BDA" w:rsidRPr="00081030">
        <w:rPr>
          <w:rFonts w:cstheme="minorHAnsi"/>
          <w:b/>
        </w:rPr>
        <w:t>.</w:t>
      </w:r>
    </w:p>
    <w:p w14:paraId="51DE9770" w14:textId="77777777" w:rsidR="000A1BDA" w:rsidRPr="00081030" w:rsidRDefault="00302E83" w:rsidP="00302E83">
      <w:pPr>
        <w:spacing w:line="240" w:lineRule="auto"/>
        <w:rPr>
          <w:rFonts w:cstheme="minorHAnsi"/>
        </w:rPr>
      </w:pPr>
      <w:r w:rsidRPr="00081030">
        <w:rPr>
          <w:rFonts w:cstheme="minorHAnsi"/>
        </w:rPr>
        <w:t xml:space="preserve"> </w:t>
      </w:r>
      <w:r w:rsidR="000A1BDA" w:rsidRPr="00081030">
        <w:rPr>
          <w:rFonts w:cstheme="minorHAnsi"/>
        </w:rPr>
        <w:t xml:space="preserve">   </w:t>
      </w:r>
      <w:r w:rsidRPr="00081030">
        <w:rPr>
          <w:rFonts w:cstheme="minorHAnsi"/>
        </w:rPr>
        <w:t xml:space="preserve">Wykonawca jest odpowiedzialny za prowadzenie robót zgodnie z umową oraz za jakość zastosowanych materiałów i wykonywanych robót, za ich zgodność z dokumentacją projektową, wymaganiami ST, PZJ, projektu organizacji robót oraz poleceniami Inspektora Nadzoru. </w:t>
      </w:r>
    </w:p>
    <w:p w14:paraId="63648A43" w14:textId="77777777" w:rsidR="000A1BDA" w:rsidRPr="00081030" w:rsidRDefault="000A1BDA" w:rsidP="00302E83">
      <w:pPr>
        <w:spacing w:line="240" w:lineRule="auto"/>
        <w:rPr>
          <w:rFonts w:cstheme="minorHAnsi"/>
        </w:rPr>
      </w:pPr>
      <w:r w:rsidRPr="00081030">
        <w:rPr>
          <w:rFonts w:cstheme="minorHAnsi"/>
        </w:rPr>
        <w:t xml:space="preserve">   </w:t>
      </w:r>
      <w:r w:rsidR="00302E83" w:rsidRPr="00081030">
        <w:rPr>
          <w:rFonts w:cstheme="minorHAnsi"/>
        </w:rPr>
        <w:t>Wykonawca ponosi odpowiedzialność za dokładne wytyczenie wszystkich elementów robót zgodnie z wymiarami określonymi w dokumentacji projektowej lub przekazanymi na piśmie przez Inspektora Nadzoru. Następstwa jakiegokolwiek błędu spowodowanego przez Wykonawcę w wytyczeniu i wyznaczaniu robót zostaną, jeśli wymagać tego będzie Inspektor Nadzoru, poprawione przez Wykonawcę na własny koszt.</w:t>
      </w:r>
    </w:p>
    <w:p w14:paraId="23191FBB" w14:textId="77777777" w:rsidR="000A1BDA" w:rsidRPr="00081030" w:rsidRDefault="000A1BDA" w:rsidP="00302E83">
      <w:pPr>
        <w:spacing w:line="240" w:lineRule="auto"/>
        <w:rPr>
          <w:rFonts w:cstheme="minorHAnsi"/>
        </w:rPr>
      </w:pPr>
      <w:r w:rsidRPr="00081030">
        <w:rPr>
          <w:rFonts w:cstheme="minorHAnsi"/>
        </w:rPr>
        <w:lastRenderedPageBreak/>
        <w:t xml:space="preserve">   </w:t>
      </w:r>
      <w:r w:rsidR="00302E83" w:rsidRPr="00081030">
        <w:rPr>
          <w:rFonts w:cstheme="minorHAnsi"/>
        </w:rPr>
        <w:t xml:space="preserve"> Sprawdzenie wytyczenia robót przez Inspektora Nadzoru nie zwalnia Wykonawcy od odpowiedzialności za ich dokładność. Decyzje Inspektora Nadzoru dotyczące akceptacji lub odrzucenia materiałów i elementów robót będą oparte na wymaganiach sformułowanych w dokumentach umowy, dokumentacji projektowej i w ST, a także w normach i wytycznych. </w:t>
      </w:r>
    </w:p>
    <w:p w14:paraId="15E31849" w14:textId="77777777" w:rsidR="000A1BDA" w:rsidRPr="00081030" w:rsidRDefault="000A1BDA" w:rsidP="00302E83">
      <w:pPr>
        <w:spacing w:line="240" w:lineRule="auto"/>
        <w:rPr>
          <w:rFonts w:cstheme="minorHAnsi"/>
        </w:rPr>
      </w:pPr>
      <w:r w:rsidRPr="00081030">
        <w:rPr>
          <w:rFonts w:cstheme="minorHAnsi"/>
        </w:rPr>
        <w:t xml:space="preserve">   </w:t>
      </w:r>
      <w:r w:rsidR="00302E83" w:rsidRPr="00081030">
        <w:rPr>
          <w:rFonts w:cstheme="minorHAnsi"/>
        </w:rPr>
        <w:t>Przy podejmowaniu decyzji Inspektor Nadzoru uwzględni wyniki badań materiałów i robót, rozrzuty normalnie występujące przy produkcji i przy badaniach materiałów, doświadczenia z przeszłości, wyniki badań naukowych oraz inne czynniki wpływające na rozważaną kwestię.</w:t>
      </w:r>
      <w:r w:rsidRPr="00081030">
        <w:rPr>
          <w:rFonts w:cstheme="minorHAnsi"/>
        </w:rPr>
        <w:t xml:space="preserve"> </w:t>
      </w:r>
    </w:p>
    <w:p w14:paraId="442769B5" w14:textId="77777777" w:rsidR="00302E83" w:rsidRPr="00D17268" w:rsidRDefault="000A1BDA" w:rsidP="00302E83">
      <w:pPr>
        <w:spacing w:line="240" w:lineRule="auto"/>
        <w:rPr>
          <w:rFonts w:cstheme="minorHAnsi"/>
        </w:rPr>
      </w:pPr>
      <w:r w:rsidRPr="00081030">
        <w:rPr>
          <w:rFonts w:cstheme="minorHAnsi"/>
        </w:rPr>
        <w:t xml:space="preserve">   </w:t>
      </w:r>
      <w:r w:rsidR="00302E83" w:rsidRPr="00081030">
        <w:rPr>
          <w:rFonts w:cstheme="minorHAnsi"/>
        </w:rPr>
        <w:t xml:space="preserve"> Polecenia Inspektora Nadzoru będą wykonywane nie później niż w czasie przez niego wyznaczonym, po ich otrzymaniu przez Wykonawcę, pod groźbą zatrzymania robót. Skutki finansowe z tego tytułu </w:t>
      </w:r>
      <w:r w:rsidR="00302E83" w:rsidRPr="00D17268">
        <w:rPr>
          <w:rFonts w:cstheme="minorHAnsi"/>
        </w:rPr>
        <w:t xml:space="preserve">ponosi Wykonawca. </w:t>
      </w:r>
    </w:p>
    <w:p w14:paraId="370F1FA5" w14:textId="4EC32DB5" w:rsidR="000A1BDA" w:rsidRPr="00D17268" w:rsidRDefault="00D17268" w:rsidP="000A1BDA">
      <w:pPr>
        <w:spacing w:line="240" w:lineRule="auto"/>
        <w:ind w:left="708" w:firstLine="708"/>
        <w:rPr>
          <w:rFonts w:cstheme="minorHAnsi"/>
          <w:b/>
        </w:rPr>
      </w:pPr>
      <w:r w:rsidRPr="00D17268">
        <w:rPr>
          <w:rFonts w:cstheme="minorHAnsi"/>
          <w:b/>
        </w:rPr>
        <w:t>S</w:t>
      </w:r>
      <w:r w:rsidR="00302E83" w:rsidRPr="00D17268">
        <w:rPr>
          <w:rFonts w:cstheme="minorHAnsi"/>
          <w:b/>
        </w:rPr>
        <w:t>. 00.05.01. Połączenia rur</w:t>
      </w:r>
      <w:r w:rsidR="000A1BDA" w:rsidRPr="00D17268">
        <w:rPr>
          <w:rFonts w:cstheme="minorHAnsi"/>
          <w:b/>
        </w:rPr>
        <w:t>.</w:t>
      </w:r>
    </w:p>
    <w:p w14:paraId="5A3DBD14" w14:textId="6AE279B5" w:rsidR="000A1BDA" w:rsidRPr="00D17268" w:rsidRDefault="00302E83" w:rsidP="000A1BDA">
      <w:pPr>
        <w:spacing w:line="240" w:lineRule="auto"/>
        <w:ind w:firstLine="708"/>
        <w:rPr>
          <w:rFonts w:cstheme="minorHAnsi"/>
        </w:rPr>
      </w:pPr>
      <w:r w:rsidRPr="00D17268">
        <w:rPr>
          <w:rFonts w:cstheme="minorHAnsi"/>
        </w:rPr>
        <w:t xml:space="preserve"> </w:t>
      </w:r>
      <w:r w:rsidR="00D17268">
        <w:rPr>
          <w:rFonts w:cstheme="minorHAnsi"/>
        </w:rPr>
        <w:t>S</w:t>
      </w:r>
      <w:r w:rsidRPr="00D17268">
        <w:rPr>
          <w:rFonts w:cstheme="minorHAnsi"/>
        </w:rPr>
        <w:t>. 00.05.01.01. Połączenia gwintowane</w:t>
      </w:r>
    </w:p>
    <w:p w14:paraId="0D8B94B1" w14:textId="77777777" w:rsidR="000A1BDA" w:rsidRPr="00D17268" w:rsidRDefault="000A1BDA" w:rsidP="000A1BDA">
      <w:pPr>
        <w:spacing w:line="240" w:lineRule="auto"/>
        <w:rPr>
          <w:rFonts w:cstheme="minorHAnsi"/>
        </w:rPr>
      </w:pPr>
      <w:r w:rsidRPr="00D17268">
        <w:rPr>
          <w:rFonts w:cstheme="minorHAnsi"/>
        </w:rPr>
        <w:t xml:space="preserve">     </w:t>
      </w:r>
      <w:r w:rsidR="00302E83" w:rsidRPr="00D17268">
        <w:rPr>
          <w:rFonts w:cstheme="minorHAnsi"/>
        </w:rPr>
        <w:t xml:space="preserve"> 1. Połączenia gwintowane można stosować do przewodów z rur stalowych instalacyjnych typu średniego i ciężkiego przy ciśnieniu roboczym czynnika nieprzekraczającym 1,0 </w:t>
      </w:r>
      <w:proofErr w:type="spellStart"/>
      <w:r w:rsidR="00302E83" w:rsidRPr="00D17268">
        <w:rPr>
          <w:rFonts w:cstheme="minorHAnsi"/>
        </w:rPr>
        <w:t>MPa</w:t>
      </w:r>
      <w:proofErr w:type="spellEnd"/>
      <w:r w:rsidR="00302E83" w:rsidRPr="00D17268">
        <w:rPr>
          <w:rFonts w:cstheme="minorHAnsi"/>
        </w:rPr>
        <w:t xml:space="preserve"> i temperaturze do 120°C. </w:t>
      </w:r>
    </w:p>
    <w:p w14:paraId="3ED3F768" w14:textId="77777777" w:rsidR="000A1BDA" w:rsidRPr="00D17268" w:rsidRDefault="000A1BDA" w:rsidP="000A1BDA">
      <w:pPr>
        <w:spacing w:line="240" w:lineRule="auto"/>
        <w:rPr>
          <w:rFonts w:cstheme="minorHAnsi"/>
        </w:rPr>
      </w:pPr>
      <w:r w:rsidRPr="00D17268">
        <w:rPr>
          <w:rFonts w:cstheme="minorHAnsi"/>
        </w:rPr>
        <w:t xml:space="preserve">    </w:t>
      </w:r>
      <w:r w:rsidR="00302E83" w:rsidRPr="00D17268">
        <w:rPr>
          <w:rFonts w:cstheme="minorHAnsi"/>
        </w:rPr>
        <w:t xml:space="preserve">2. Połączenia gwintowane można również stosować do połączeń przewodów z armaturą gwintowaną oraz przyrządami kontrolno-pomiarowymi o parametrach roboczych nieprzekraczających powyższe wartości, jeżeli gwintowane króćce połączeniowe armatury lub urządzenia wykonane są w ich materiale rodzimym. </w:t>
      </w:r>
    </w:p>
    <w:p w14:paraId="64C737F5" w14:textId="77777777" w:rsidR="000A1BDA" w:rsidRPr="00D17268" w:rsidRDefault="000A1BDA" w:rsidP="000A1BDA">
      <w:pPr>
        <w:spacing w:line="240" w:lineRule="auto"/>
        <w:rPr>
          <w:rFonts w:cstheme="minorHAnsi"/>
        </w:rPr>
      </w:pPr>
      <w:r w:rsidRPr="00D17268">
        <w:rPr>
          <w:rFonts w:cstheme="minorHAnsi"/>
        </w:rPr>
        <w:t xml:space="preserve">    </w:t>
      </w:r>
      <w:r w:rsidR="00302E83" w:rsidRPr="00D17268">
        <w:rPr>
          <w:rFonts w:cstheme="minorHAnsi"/>
        </w:rPr>
        <w:t>3. Gwinty na końcach rur powinny być równo nacięte i odpowiadać wymaganiom odpowiedniej normy. Dokładność nacięcia gwintu sprawdza się przez nakręcenie złączki.</w:t>
      </w:r>
    </w:p>
    <w:p w14:paraId="49BA906A" w14:textId="77777777" w:rsidR="00302E83" w:rsidRPr="00081030" w:rsidRDefault="000A1BDA" w:rsidP="000A1BDA">
      <w:pPr>
        <w:spacing w:line="240" w:lineRule="auto"/>
        <w:rPr>
          <w:rFonts w:cstheme="minorHAnsi"/>
        </w:rPr>
      </w:pPr>
      <w:r w:rsidRPr="00D17268">
        <w:rPr>
          <w:rFonts w:cstheme="minorHAnsi"/>
        </w:rPr>
        <w:t xml:space="preserve">   </w:t>
      </w:r>
      <w:r w:rsidR="00302E83" w:rsidRPr="00D17268">
        <w:rPr>
          <w:rFonts w:cstheme="minorHAnsi"/>
        </w:rPr>
        <w:t xml:space="preserve"> 4. Połączenie skręca się wstępnie ręcznie, a następnie dokręca za pomocą narzędzi specjalnych lub uniwersalnych. Bez względu na dokręcania niedopuszczalne jest dokręcanie zbyt słabe, zbyt mocne, a także powodowanie mechanicznego uszkodzenia łączonych elementów. Jako materiał uszczelniający należy stosować taśmę teflonową lub pastę uszczelniającą. Stosowanie konopi w połączeniach z uszczelnieniem na gwincie jest dopuszczone z wyjątkiem połączeń z gwintami wykonanymi w tworzywie (bez wkładek metalowych) nawet, gdy gwint ukształtowany w tworzywie ma tylko jeden z</w:t>
      </w:r>
      <w:r w:rsidR="00302E83" w:rsidRPr="00081030">
        <w:rPr>
          <w:rFonts w:cstheme="minorHAnsi"/>
        </w:rPr>
        <w:t xml:space="preserve"> łączonych elementów (w połączeniach z gwintami wykonanymi w tworzywie nie mogą być stosowane materiały pęczniejące pod wpływem wody). </w:t>
      </w:r>
    </w:p>
    <w:p w14:paraId="15430741" w14:textId="4FD8D6F7" w:rsidR="00626E38" w:rsidRPr="00081030" w:rsidRDefault="00D17268" w:rsidP="00626E38">
      <w:pPr>
        <w:spacing w:line="240" w:lineRule="auto"/>
        <w:ind w:firstLine="708"/>
        <w:rPr>
          <w:rFonts w:cstheme="minorHAnsi"/>
        </w:rPr>
      </w:pPr>
      <w:r>
        <w:rPr>
          <w:rFonts w:cstheme="minorHAnsi"/>
        </w:rPr>
        <w:t>S</w:t>
      </w:r>
      <w:r w:rsidR="00302E83" w:rsidRPr="00081030">
        <w:rPr>
          <w:rFonts w:cstheme="minorHAnsi"/>
        </w:rPr>
        <w:t xml:space="preserve">. 00.05.01.02. Połączenia kielichowe </w:t>
      </w:r>
    </w:p>
    <w:p w14:paraId="477A0CCC" w14:textId="77777777" w:rsidR="00626E38" w:rsidRPr="00081030" w:rsidRDefault="00626E38" w:rsidP="00626E38">
      <w:pPr>
        <w:spacing w:line="240" w:lineRule="auto"/>
        <w:rPr>
          <w:rFonts w:cstheme="minorHAnsi"/>
        </w:rPr>
      </w:pPr>
      <w:r w:rsidRPr="00081030">
        <w:rPr>
          <w:rFonts w:cstheme="minorHAnsi"/>
        </w:rPr>
        <w:t xml:space="preserve">    </w:t>
      </w:r>
      <w:r w:rsidR="00302E83" w:rsidRPr="00081030">
        <w:rPr>
          <w:rFonts w:cstheme="minorHAnsi"/>
        </w:rPr>
        <w:t>1. Bosy koniec rury układanej powinien być umieszczony współosiowo w kielichu rury poprzedniej. Między bosym końcem rury, a wewnętrznym czołem kielicha należy pozostawić szczelinę 3-5 mm. Dopuszcza się lekką zmianę kierunku rury w kielichu pod warunkiem, że szczelina między rurą i kielichem będzie wynosić, co najmniej 6 mm.</w:t>
      </w:r>
    </w:p>
    <w:p w14:paraId="3049D330" w14:textId="77777777" w:rsidR="00302E83" w:rsidRPr="00081030" w:rsidRDefault="00626E38" w:rsidP="00626E38">
      <w:pPr>
        <w:spacing w:line="240" w:lineRule="auto"/>
        <w:rPr>
          <w:rFonts w:cstheme="minorHAnsi"/>
        </w:rPr>
      </w:pPr>
      <w:r w:rsidRPr="00081030">
        <w:rPr>
          <w:rFonts w:cstheme="minorHAnsi"/>
        </w:rPr>
        <w:t xml:space="preserve">  </w:t>
      </w:r>
      <w:r w:rsidR="00302E83" w:rsidRPr="00081030">
        <w:rPr>
          <w:rFonts w:cstheme="minorHAnsi"/>
        </w:rPr>
        <w:t xml:space="preserve"> 2. Przy połączeniach kielichowych stosować jako uszczelnienie systemowe uszczelki gumowe. </w:t>
      </w:r>
    </w:p>
    <w:p w14:paraId="1B37B38E" w14:textId="54F59A14" w:rsidR="00626E38" w:rsidRPr="00081030" w:rsidRDefault="00D17268" w:rsidP="00626E38">
      <w:pPr>
        <w:spacing w:line="240" w:lineRule="auto"/>
        <w:ind w:firstLine="708"/>
        <w:rPr>
          <w:rFonts w:cstheme="minorHAnsi"/>
        </w:rPr>
      </w:pPr>
      <w:r>
        <w:rPr>
          <w:rFonts w:cstheme="minorHAnsi"/>
        </w:rPr>
        <w:t>S</w:t>
      </w:r>
      <w:r w:rsidR="00302E83" w:rsidRPr="00081030">
        <w:rPr>
          <w:rFonts w:cstheme="minorHAnsi"/>
        </w:rPr>
        <w:t xml:space="preserve">. 00.05.01.03. Połączenia spawane </w:t>
      </w:r>
    </w:p>
    <w:p w14:paraId="42EFFD44" w14:textId="77777777" w:rsidR="00626E38" w:rsidRPr="00081030" w:rsidRDefault="00626E38" w:rsidP="00626E38">
      <w:pPr>
        <w:spacing w:line="240" w:lineRule="auto"/>
        <w:rPr>
          <w:rFonts w:cstheme="minorHAnsi"/>
        </w:rPr>
      </w:pPr>
      <w:r w:rsidRPr="00081030">
        <w:rPr>
          <w:rFonts w:cstheme="minorHAnsi"/>
        </w:rPr>
        <w:t xml:space="preserve">    </w:t>
      </w:r>
      <w:r w:rsidR="00302E83" w:rsidRPr="00081030">
        <w:rPr>
          <w:rFonts w:cstheme="minorHAnsi"/>
        </w:rPr>
        <w:t xml:space="preserve">1. Wymagania ogólne Wymagania dotyczą złączy spawanych elementów ciśnieniowych rurociągów wykonanych wg dokumentacji technicznej. Spawanie i szczepienie rurociągów mogą wykonywać tylko </w:t>
      </w:r>
      <w:r w:rsidR="00302E83" w:rsidRPr="00081030">
        <w:rPr>
          <w:rFonts w:cstheme="minorHAnsi"/>
        </w:rPr>
        <w:lastRenderedPageBreak/>
        <w:t xml:space="preserve">spawacze z odpowiednimi aktualnymi kwalifikacjami i uprawnieniami dozoru technicznego, stosownie do zakresu wykonywanej pracy. Połączenie spawane może być wykonywane różnymi metodami: </w:t>
      </w:r>
    </w:p>
    <w:p w14:paraId="0BD3F9C4" w14:textId="77777777" w:rsidR="00626E38" w:rsidRPr="00081030" w:rsidRDefault="00302E83" w:rsidP="00626E38">
      <w:pPr>
        <w:spacing w:line="240" w:lineRule="auto"/>
        <w:rPr>
          <w:rFonts w:cstheme="minorHAnsi"/>
        </w:rPr>
      </w:pPr>
      <w:r w:rsidRPr="00081030">
        <w:rPr>
          <w:rFonts w:cstheme="minorHAnsi"/>
        </w:rPr>
        <w:t>a. spawanie gazowe z dodatkiem lub bez dodatku spoiwa,</w:t>
      </w:r>
    </w:p>
    <w:p w14:paraId="5E21826F" w14:textId="77777777" w:rsidR="00626E38" w:rsidRPr="00081030" w:rsidRDefault="00302E83" w:rsidP="00626E38">
      <w:pPr>
        <w:spacing w:line="240" w:lineRule="auto"/>
        <w:rPr>
          <w:rFonts w:cstheme="minorHAnsi"/>
        </w:rPr>
      </w:pPr>
      <w:r w:rsidRPr="00081030">
        <w:rPr>
          <w:rFonts w:cstheme="minorHAnsi"/>
        </w:rPr>
        <w:t xml:space="preserve"> b. spawanie łukowe elektrodami otulonymi, </w:t>
      </w:r>
    </w:p>
    <w:p w14:paraId="4695B8EF" w14:textId="77777777" w:rsidR="00302E83" w:rsidRPr="00081030" w:rsidRDefault="00302E83" w:rsidP="00626E38">
      <w:pPr>
        <w:spacing w:line="240" w:lineRule="auto"/>
        <w:rPr>
          <w:rFonts w:cstheme="minorHAnsi"/>
        </w:rPr>
      </w:pPr>
      <w:r w:rsidRPr="00081030">
        <w:rPr>
          <w:rFonts w:cstheme="minorHAnsi"/>
        </w:rPr>
        <w:t>c. inne niestosowane powszechnie w warunkach budowy.</w:t>
      </w:r>
    </w:p>
    <w:p w14:paraId="78E49624" w14:textId="77777777" w:rsidR="00C50250" w:rsidRPr="00081030" w:rsidRDefault="00C50250" w:rsidP="00626E38">
      <w:pPr>
        <w:spacing w:line="240" w:lineRule="auto"/>
        <w:rPr>
          <w:rFonts w:cstheme="minorHAnsi"/>
        </w:rPr>
      </w:pPr>
      <w:r w:rsidRPr="00081030">
        <w:rPr>
          <w:rFonts w:cstheme="minorHAnsi"/>
        </w:rPr>
        <w:t xml:space="preserve">    </w:t>
      </w:r>
      <w:r w:rsidR="00626E38" w:rsidRPr="00081030">
        <w:rPr>
          <w:rFonts w:cstheme="minorHAnsi"/>
        </w:rPr>
        <w:t xml:space="preserve">Spawanie gazowe wykonuje się mieszaniną tlenu i acetylenu. Stosowanie spawania gazowego jest zalecane do wykonywania połączeń obwodowych na rurach o grubości ścianek do 4mm i to niezależnie od średnicy rury oraz o grubości ścianek większej od 4mm, lecz o średnicy nieprzekraczającej 100mm. </w:t>
      </w:r>
    </w:p>
    <w:p w14:paraId="7460E3CD" w14:textId="7DF16551" w:rsidR="00626E38" w:rsidRPr="00D17268" w:rsidRDefault="00C50250" w:rsidP="00626E38">
      <w:pPr>
        <w:spacing w:line="240" w:lineRule="auto"/>
        <w:rPr>
          <w:rFonts w:cstheme="minorHAnsi"/>
        </w:rPr>
      </w:pPr>
      <w:r w:rsidRPr="00D17268">
        <w:rPr>
          <w:rFonts w:cstheme="minorHAnsi"/>
        </w:rPr>
        <w:t xml:space="preserve">   </w:t>
      </w:r>
      <w:r w:rsidR="00626E38" w:rsidRPr="00D17268">
        <w:rPr>
          <w:rFonts w:cstheme="minorHAnsi"/>
        </w:rPr>
        <w:t>Spawanie łukowe elektrodami otulonymi stosuje się do łączenia wyrobów zarówno ze stali węglowych jak i niskostopowych. Sposoby ukosowania brzegów do połączeń czołowych ujęte są w normie PN-M-69013</w:t>
      </w:r>
      <w:r w:rsidR="003841B5" w:rsidRPr="00D17268">
        <w:rPr>
          <w:rFonts w:cstheme="minorHAnsi"/>
        </w:rPr>
        <w:t xml:space="preserve"> lub normie równoważnej</w:t>
      </w:r>
      <w:r w:rsidR="00626E38" w:rsidRPr="00D17268">
        <w:rPr>
          <w:rFonts w:cstheme="minorHAnsi"/>
        </w:rPr>
        <w:t>. Sposoby przygotowania brzegów do spawania przy wykonywaniu spoin czołowych i pachwinowych o różnych grubościach podaje norma PN-M-69014</w:t>
      </w:r>
      <w:r w:rsidR="003841B5" w:rsidRPr="00D17268">
        <w:rPr>
          <w:rFonts w:cstheme="minorHAnsi"/>
        </w:rPr>
        <w:t xml:space="preserve"> lub norma równoważna</w:t>
      </w:r>
      <w:r w:rsidR="00626E38" w:rsidRPr="00D17268">
        <w:rPr>
          <w:rFonts w:cstheme="minorHAnsi"/>
        </w:rPr>
        <w:t xml:space="preserve">. </w:t>
      </w:r>
    </w:p>
    <w:p w14:paraId="44103213" w14:textId="77777777" w:rsidR="00C50250" w:rsidRPr="00081030" w:rsidRDefault="00626E38" w:rsidP="00C50250">
      <w:pPr>
        <w:spacing w:line="240" w:lineRule="auto"/>
        <w:ind w:firstLine="708"/>
        <w:rPr>
          <w:rFonts w:cstheme="minorHAnsi"/>
          <w:b/>
        </w:rPr>
      </w:pPr>
      <w:r w:rsidRPr="00081030">
        <w:rPr>
          <w:rFonts w:cstheme="minorHAnsi"/>
          <w:b/>
        </w:rPr>
        <w:t>2. Technologia spawania</w:t>
      </w:r>
      <w:r w:rsidR="00C50250" w:rsidRPr="00081030">
        <w:rPr>
          <w:rFonts w:cstheme="minorHAnsi"/>
          <w:b/>
        </w:rPr>
        <w:t>.</w:t>
      </w:r>
    </w:p>
    <w:p w14:paraId="3C5DCD75" w14:textId="77777777" w:rsidR="00C50250" w:rsidRPr="00081030" w:rsidRDefault="00C50250" w:rsidP="00C50250">
      <w:pPr>
        <w:spacing w:line="240" w:lineRule="auto"/>
        <w:rPr>
          <w:rFonts w:cstheme="minorHAnsi"/>
        </w:rPr>
      </w:pPr>
      <w:r w:rsidRPr="00081030">
        <w:rPr>
          <w:rFonts w:cstheme="minorHAnsi"/>
        </w:rPr>
        <w:t xml:space="preserve">    </w:t>
      </w:r>
      <w:r w:rsidR="00626E38" w:rsidRPr="00081030">
        <w:rPr>
          <w:rFonts w:cstheme="minorHAnsi"/>
        </w:rPr>
        <w:t xml:space="preserve"> Wszystkie złącza spawane należy wykonać ściśle wg opracowanej przez Wykonawcę technologii uzgodnionej z właściwym organem Dozoru Technicznego, która powinna zawierać: </w:t>
      </w:r>
    </w:p>
    <w:p w14:paraId="759FD113" w14:textId="77777777" w:rsidR="00C50250" w:rsidRPr="00081030" w:rsidRDefault="00C50250" w:rsidP="00C50250">
      <w:pPr>
        <w:spacing w:line="240" w:lineRule="auto"/>
        <w:rPr>
          <w:rFonts w:cstheme="minorHAnsi"/>
        </w:rPr>
      </w:pPr>
      <w:r w:rsidRPr="00081030">
        <w:rPr>
          <w:rFonts w:cstheme="minorHAnsi"/>
        </w:rPr>
        <w:t xml:space="preserve">    </w:t>
      </w:r>
      <w:r w:rsidR="00626E38" w:rsidRPr="00081030">
        <w:rPr>
          <w:rFonts w:cstheme="minorHAnsi"/>
        </w:rPr>
        <w:t>a. ogólne zasady organizacji robót,</w:t>
      </w:r>
    </w:p>
    <w:p w14:paraId="0F24C25D" w14:textId="77777777" w:rsidR="00C50250" w:rsidRPr="00081030" w:rsidRDefault="00C50250" w:rsidP="00C50250">
      <w:pPr>
        <w:spacing w:line="240" w:lineRule="auto"/>
        <w:rPr>
          <w:rFonts w:cstheme="minorHAnsi"/>
        </w:rPr>
      </w:pPr>
      <w:r w:rsidRPr="00081030">
        <w:rPr>
          <w:rFonts w:cstheme="minorHAnsi"/>
        </w:rPr>
        <w:t xml:space="preserve">   </w:t>
      </w:r>
      <w:r w:rsidR="00626E38" w:rsidRPr="00081030">
        <w:rPr>
          <w:rFonts w:cstheme="minorHAnsi"/>
        </w:rPr>
        <w:t xml:space="preserve"> b. wymagania dotyczące przygotowania złącza do spawania, </w:t>
      </w:r>
    </w:p>
    <w:p w14:paraId="10411206" w14:textId="77777777" w:rsidR="00C50250" w:rsidRPr="00081030" w:rsidRDefault="00C50250" w:rsidP="00C50250">
      <w:pPr>
        <w:spacing w:line="240" w:lineRule="auto"/>
        <w:rPr>
          <w:rFonts w:cstheme="minorHAnsi"/>
        </w:rPr>
      </w:pPr>
      <w:r w:rsidRPr="00081030">
        <w:rPr>
          <w:rFonts w:cstheme="minorHAnsi"/>
        </w:rPr>
        <w:t xml:space="preserve">   </w:t>
      </w:r>
      <w:r w:rsidR="00626E38" w:rsidRPr="00081030">
        <w:rPr>
          <w:rFonts w:cstheme="minorHAnsi"/>
        </w:rPr>
        <w:t xml:space="preserve">c. wymagania dotyczące przygotowania miejsca pracy, </w:t>
      </w:r>
    </w:p>
    <w:p w14:paraId="2B5D386A" w14:textId="77777777" w:rsidR="00C50250" w:rsidRPr="00081030" w:rsidRDefault="00C50250" w:rsidP="00C50250">
      <w:pPr>
        <w:spacing w:line="240" w:lineRule="auto"/>
        <w:rPr>
          <w:rFonts w:cstheme="minorHAnsi"/>
        </w:rPr>
      </w:pPr>
      <w:r w:rsidRPr="00081030">
        <w:rPr>
          <w:rFonts w:cstheme="minorHAnsi"/>
        </w:rPr>
        <w:t xml:space="preserve">   </w:t>
      </w:r>
      <w:r w:rsidR="00626E38" w:rsidRPr="00081030">
        <w:rPr>
          <w:rFonts w:cstheme="minorHAnsi"/>
        </w:rPr>
        <w:t xml:space="preserve">d. karty technologiczne spawania i obróbki cieplnej. </w:t>
      </w:r>
    </w:p>
    <w:p w14:paraId="3249F1E2" w14:textId="77777777" w:rsidR="00C50250" w:rsidRPr="00081030" w:rsidRDefault="00C50250" w:rsidP="00C50250">
      <w:pPr>
        <w:spacing w:line="240" w:lineRule="auto"/>
        <w:rPr>
          <w:rFonts w:cstheme="minorHAnsi"/>
        </w:rPr>
      </w:pPr>
      <w:r w:rsidRPr="00081030">
        <w:rPr>
          <w:rFonts w:cstheme="minorHAnsi"/>
        </w:rPr>
        <w:t xml:space="preserve">   </w:t>
      </w:r>
      <w:r w:rsidR="00626E38" w:rsidRPr="00081030">
        <w:rPr>
          <w:rFonts w:cstheme="minorHAnsi"/>
        </w:rPr>
        <w:t>W technologii powinny być uwzględnione następujące wymagania:</w:t>
      </w:r>
    </w:p>
    <w:p w14:paraId="59D1277E" w14:textId="77777777" w:rsidR="00C50250" w:rsidRPr="00081030" w:rsidRDefault="00C50250" w:rsidP="00C50250">
      <w:pPr>
        <w:spacing w:line="240" w:lineRule="auto"/>
        <w:rPr>
          <w:rFonts w:cstheme="minorHAnsi"/>
        </w:rPr>
      </w:pPr>
      <w:r w:rsidRPr="00081030">
        <w:rPr>
          <w:rFonts w:cstheme="minorHAnsi"/>
        </w:rPr>
        <w:t xml:space="preserve">  </w:t>
      </w:r>
      <w:r w:rsidR="00626E38" w:rsidRPr="00081030">
        <w:rPr>
          <w:rFonts w:cstheme="minorHAnsi"/>
        </w:rPr>
        <w:t xml:space="preserve"> a. temperatura otoczenia w czasie spawania nie powinna być niższa niż O0C. Przy montażu rurociągów klasy jakości 4 dopuszcza się spawanie elementów ze stali niskostopowej w temperaturze otoczenia od -50C pod warunkiem zabezpieczenia złącza przed wpływami atmosferycznymi i przed szybkim ostygnięciem,</w:t>
      </w:r>
    </w:p>
    <w:p w14:paraId="47E4F60C" w14:textId="77777777" w:rsidR="00C50250" w:rsidRPr="00081030" w:rsidRDefault="00C50250" w:rsidP="00C50250">
      <w:pPr>
        <w:spacing w:line="240" w:lineRule="auto"/>
        <w:rPr>
          <w:rFonts w:cstheme="minorHAnsi"/>
        </w:rPr>
      </w:pPr>
      <w:r w:rsidRPr="00081030">
        <w:rPr>
          <w:rFonts w:cstheme="minorHAnsi"/>
        </w:rPr>
        <w:t xml:space="preserve">  </w:t>
      </w:r>
      <w:r w:rsidR="00626E38" w:rsidRPr="00081030">
        <w:rPr>
          <w:rFonts w:cstheme="minorHAnsi"/>
        </w:rPr>
        <w:t xml:space="preserve"> b. przy ustalaniu wzajemnego położenia krawędzi do spawania nie należy stosować elementów spawanych do zewnętrznych powierzchni łączonych części,</w:t>
      </w:r>
    </w:p>
    <w:p w14:paraId="35C00C11" w14:textId="77777777" w:rsidR="00C50250" w:rsidRPr="00081030" w:rsidRDefault="00C50250" w:rsidP="00C50250">
      <w:pPr>
        <w:spacing w:line="240" w:lineRule="auto"/>
        <w:rPr>
          <w:rFonts w:cstheme="minorHAnsi"/>
        </w:rPr>
      </w:pPr>
      <w:r w:rsidRPr="00081030">
        <w:rPr>
          <w:rFonts w:cstheme="minorHAnsi"/>
        </w:rPr>
        <w:t xml:space="preserve">  </w:t>
      </w:r>
      <w:r w:rsidR="00626E38" w:rsidRPr="00081030">
        <w:rPr>
          <w:rFonts w:cstheme="minorHAnsi"/>
        </w:rPr>
        <w:t xml:space="preserve"> c. dla rurociągów ze stali stopowych należy sprawdzić zawartość składników stopowych w złączach montażowych dla stwierdzenia prawidłowego zastosowania elektrod,</w:t>
      </w:r>
      <w:r w:rsidRPr="00081030">
        <w:rPr>
          <w:rFonts w:cstheme="minorHAnsi"/>
        </w:rPr>
        <w:t xml:space="preserve"> </w:t>
      </w:r>
    </w:p>
    <w:p w14:paraId="239BBC9F" w14:textId="77777777" w:rsidR="00626E38" w:rsidRPr="00081030" w:rsidRDefault="00C50250" w:rsidP="00C50250">
      <w:pPr>
        <w:spacing w:line="240" w:lineRule="auto"/>
        <w:rPr>
          <w:rFonts w:cstheme="minorHAnsi"/>
        </w:rPr>
      </w:pPr>
      <w:r w:rsidRPr="00081030">
        <w:rPr>
          <w:rFonts w:cstheme="minorHAnsi"/>
        </w:rPr>
        <w:t xml:space="preserve">  </w:t>
      </w:r>
      <w:r w:rsidR="00626E38" w:rsidRPr="00081030">
        <w:rPr>
          <w:rFonts w:cstheme="minorHAnsi"/>
        </w:rPr>
        <w:t xml:space="preserve"> d. przy spawaniu stali stopowych skłonnych do hartowania się oraz elementów o dużej grubości należy stosować technologię z podgrzewaniem wstępnym i dogrzewaniem. Sposób i temperatury podgrzewu wg instrukcji technologicznej. </w:t>
      </w:r>
    </w:p>
    <w:p w14:paraId="289FEE70" w14:textId="3B4DD16A" w:rsidR="00C50250" w:rsidRPr="00081030" w:rsidRDefault="00D17268" w:rsidP="00C50250">
      <w:pPr>
        <w:spacing w:line="240" w:lineRule="auto"/>
        <w:ind w:firstLine="708"/>
        <w:rPr>
          <w:rFonts w:cstheme="minorHAnsi"/>
        </w:rPr>
      </w:pPr>
      <w:r>
        <w:rPr>
          <w:rFonts w:cstheme="minorHAnsi"/>
        </w:rPr>
        <w:t>S</w:t>
      </w:r>
      <w:r w:rsidR="00626E38" w:rsidRPr="00081030">
        <w:rPr>
          <w:rFonts w:cstheme="minorHAnsi"/>
        </w:rPr>
        <w:t>. 00.05.01.04. Połączenia zaciskowe rur</w:t>
      </w:r>
    </w:p>
    <w:p w14:paraId="1A8B0DE4" w14:textId="77777777" w:rsidR="00C50250" w:rsidRPr="00081030" w:rsidRDefault="00626E38" w:rsidP="00C50250">
      <w:pPr>
        <w:spacing w:line="240" w:lineRule="auto"/>
        <w:ind w:firstLine="708"/>
        <w:rPr>
          <w:rFonts w:cstheme="minorHAnsi"/>
        </w:rPr>
      </w:pPr>
      <w:r w:rsidRPr="00081030">
        <w:rPr>
          <w:rFonts w:cstheme="minorHAnsi"/>
        </w:rPr>
        <w:lastRenderedPageBreak/>
        <w:t xml:space="preserve"> 1. Połączenie powinno być wykonane zgodnie z poniższymi wymaganiami ogólnymi i wymaganiami producenta elementów połączenia. Wymagania producenta elementów połączenia nie mogą być sprzeczne z poniższymi wymaganiami ogólnymi. </w:t>
      </w:r>
    </w:p>
    <w:p w14:paraId="63A09714" w14:textId="77777777" w:rsidR="00626E38" w:rsidRPr="00081030" w:rsidRDefault="00626E38" w:rsidP="00C50250">
      <w:pPr>
        <w:spacing w:line="240" w:lineRule="auto"/>
        <w:ind w:firstLine="708"/>
        <w:rPr>
          <w:rFonts w:cstheme="minorHAnsi"/>
        </w:rPr>
      </w:pPr>
      <w:r w:rsidRPr="00081030">
        <w:rPr>
          <w:rFonts w:cstheme="minorHAnsi"/>
        </w:rPr>
        <w:t xml:space="preserve">2. Połączenie zaciskowe rur </w:t>
      </w:r>
      <w:r w:rsidR="00F83E3D" w:rsidRPr="00081030">
        <w:rPr>
          <w:rFonts w:cstheme="minorHAnsi"/>
        </w:rPr>
        <w:t xml:space="preserve">typu </w:t>
      </w:r>
      <w:r w:rsidRPr="00081030">
        <w:rPr>
          <w:rFonts w:cstheme="minorHAnsi"/>
        </w:rPr>
        <w:t xml:space="preserve">PE-Xc wykonane jest przez zaciskanie w określony sposób złączki na rurze. Wzajemne zaciśnięcie rury i złączki może być wykonane przez zaprasowane pierścieniowe, za pomocą praski, łącznika na rurze. Zaciśnięcie stanowi jednocześnie uszczelnienie i zamocowanie mechaniczne. </w:t>
      </w:r>
    </w:p>
    <w:p w14:paraId="22D0BD66" w14:textId="2C1A7E85" w:rsidR="00C50250" w:rsidRPr="00081030" w:rsidRDefault="00D17268" w:rsidP="00C50250">
      <w:pPr>
        <w:spacing w:line="240" w:lineRule="auto"/>
        <w:ind w:firstLine="708"/>
        <w:rPr>
          <w:rFonts w:cstheme="minorHAnsi"/>
        </w:rPr>
      </w:pPr>
      <w:r>
        <w:rPr>
          <w:rFonts w:cstheme="minorHAnsi"/>
        </w:rPr>
        <w:t>S</w:t>
      </w:r>
      <w:r w:rsidR="00626E38" w:rsidRPr="00081030">
        <w:rPr>
          <w:rFonts w:cstheme="minorHAnsi"/>
        </w:rPr>
        <w:t>. 00.05.01.01. Połączenia zgrzewane rur</w:t>
      </w:r>
    </w:p>
    <w:p w14:paraId="3CFEB172" w14:textId="77777777" w:rsidR="00C50250" w:rsidRPr="00081030" w:rsidRDefault="00626E38" w:rsidP="00C50250">
      <w:pPr>
        <w:spacing w:line="240" w:lineRule="auto"/>
        <w:ind w:firstLine="708"/>
        <w:rPr>
          <w:rFonts w:cstheme="minorHAnsi"/>
        </w:rPr>
      </w:pPr>
      <w:r w:rsidRPr="00081030">
        <w:rPr>
          <w:rFonts w:cstheme="minorHAnsi"/>
        </w:rPr>
        <w:t xml:space="preserve"> W przypadku połączeń zgrzewanych należy pamiętać, aby: </w:t>
      </w:r>
    </w:p>
    <w:p w14:paraId="11EA2F85" w14:textId="77777777" w:rsidR="00C50250" w:rsidRPr="00081030" w:rsidRDefault="00626E38" w:rsidP="00C50250">
      <w:pPr>
        <w:spacing w:line="240" w:lineRule="auto"/>
        <w:ind w:firstLine="708"/>
        <w:rPr>
          <w:rFonts w:cstheme="minorHAnsi"/>
        </w:rPr>
      </w:pPr>
      <w:r w:rsidRPr="00081030">
        <w:rPr>
          <w:rFonts w:cstheme="minorHAnsi"/>
        </w:rPr>
        <w:t xml:space="preserve">1. utrzymać odpowiednią temperaturę łączonych elementów (temperatura elementu grzejnego), </w:t>
      </w:r>
    </w:p>
    <w:p w14:paraId="602DB145" w14:textId="77777777" w:rsidR="00C50250" w:rsidRPr="00081030" w:rsidRDefault="00626E38" w:rsidP="00C50250">
      <w:pPr>
        <w:spacing w:line="240" w:lineRule="auto"/>
        <w:ind w:firstLine="708"/>
        <w:rPr>
          <w:rFonts w:cstheme="minorHAnsi"/>
        </w:rPr>
      </w:pPr>
      <w:r w:rsidRPr="00081030">
        <w:rPr>
          <w:rFonts w:cstheme="minorHAnsi"/>
        </w:rPr>
        <w:t>2. zapewnić powstanie w miejscu złącza nacisku jednostkowego,</w:t>
      </w:r>
    </w:p>
    <w:p w14:paraId="53F6877F" w14:textId="77777777" w:rsidR="00C50250" w:rsidRPr="00081030" w:rsidRDefault="00626E38" w:rsidP="00C50250">
      <w:pPr>
        <w:spacing w:line="240" w:lineRule="auto"/>
        <w:ind w:firstLine="708"/>
        <w:rPr>
          <w:rFonts w:cstheme="minorHAnsi"/>
        </w:rPr>
      </w:pPr>
      <w:r w:rsidRPr="00081030">
        <w:rPr>
          <w:rFonts w:cstheme="minorHAnsi"/>
        </w:rPr>
        <w:t xml:space="preserve"> 3. przestrzegać odpowiedniego czasu trwania poszczególnych faz procesu zgrzewania,</w:t>
      </w:r>
    </w:p>
    <w:p w14:paraId="33B8EE67" w14:textId="77777777" w:rsidR="00626E38" w:rsidRPr="00081030" w:rsidRDefault="00626E38" w:rsidP="00C50250">
      <w:pPr>
        <w:spacing w:line="240" w:lineRule="auto"/>
        <w:ind w:firstLine="708"/>
        <w:rPr>
          <w:rFonts w:cstheme="minorHAnsi"/>
        </w:rPr>
      </w:pPr>
      <w:r w:rsidRPr="00081030">
        <w:rPr>
          <w:rFonts w:cstheme="minorHAnsi"/>
        </w:rPr>
        <w:t xml:space="preserve"> 4. zachować czystość łączonych powierzchni. </w:t>
      </w:r>
    </w:p>
    <w:p w14:paraId="589EA209" w14:textId="053F290D" w:rsidR="00C50250" w:rsidRPr="00081030" w:rsidRDefault="00D17268" w:rsidP="00C50250">
      <w:pPr>
        <w:spacing w:line="240" w:lineRule="auto"/>
        <w:ind w:firstLine="708"/>
        <w:rPr>
          <w:rFonts w:cstheme="minorHAnsi"/>
          <w:b/>
        </w:rPr>
      </w:pPr>
      <w:r>
        <w:rPr>
          <w:rFonts w:cstheme="minorHAnsi"/>
          <w:b/>
        </w:rPr>
        <w:t>S</w:t>
      </w:r>
      <w:r w:rsidR="00626E38" w:rsidRPr="00081030">
        <w:rPr>
          <w:rFonts w:cstheme="minorHAnsi"/>
          <w:b/>
        </w:rPr>
        <w:t xml:space="preserve">. 00.05.02. Montaż przewodów rurowych </w:t>
      </w:r>
    </w:p>
    <w:p w14:paraId="58BB0B16" w14:textId="77777777" w:rsidR="00C50250" w:rsidRPr="00081030" w:rsidRDefault="00626E38" w:rsidP="00C50250">
      <w:pPr>
        <w:spacing w:line="240" w:lineRule="auto"/>
        <w:ind w:firstLine="708"/>
        <w:rPr>
          <w:rFonts w:cstheme="minorHAnsi"/>
        </w:rPr>
      </w:pPr>
      <w:r w:rsidRPr="00081030">
        <w:rPr>
          <w:rFonts w:cstheme="minorHAnsi"/>
        </w:rPr>
        <w:t>1. Rury przed ich bezpośrednim użyciem do montażu lub układania należy wewnątrz i na stykach starannie oczyścić; rur pękniętych lub w inny sposób uszkodzonych nie wolno używać.</w:t>
      </w:r>
    </w:p>
    <w:p w14:paraId="1AA52057" w14:textId="77777777" w:rsidR="00C50250" w:rsidRPr="00081030" w:rsidRDefault="00626E38" w:rsidP="00C50250">
      <w:pPr>
        <w:spacing w:line="240" w:lineRule="auto"/>
        <w:ind w:firstLine="708"/>
        <w:rPr>
          <w:rFonts w:cstheme="minorHAnsi"/>
        </w:rPr>
      </w:pPr>
      <w:r w:rsidRPr="00081030">
        <w:rPr>
          <w:rFonts w:cstheme="minorHAnsi"/>
        </w:rPr>
        <w:t xml:space="preserve"> 2. Dopuszcza się użycie rur kielichowych uszkodzonych na bosym końcu, po starannym obcięciu uszkodzeń; płaszczyzna cięcia powinna być prostopadła do osi rury. Zabezpieczenie miejsc uszkodzonych przez klejenie, lutowanie lub stosowanie opasek jest niedopuszczalne. </w:t>
      </w:r>
    </w:p>
    <w:p w14:paraId="4BD658CF" w14:textId="77777777" w:rsidR="00C50250" w:rsidRPr="00081030" w:rsidRDefault="00626E38" w:rsidP="00C50250">
      <w:pPr>
        <w:spacing w:line="240" w:lineRule="auto"/>
        <w:ind w:firstLine="708"/>
        <w:rPr>
          <w:rFonts w:cstheme="minorHAnsi"/>
        </w:rPr>
      </w:pPr>
      <w:r w:rsidRPr="00081030">
        <w:rPr>
          <w:rFonts w:cstheme="minorHAnsi"/>
        </w:rPr>
        <w:t xml:space="preserve">3. Przed zasypaniem przewodu ułożonego w ziemi należy sprawdzić osiowość przewodu, zgodność spadków z projektem i przeprowadzić próby szczelności. </w:t>
      </w:r>
    </w:p>
    <w:p w14:paraId="7919E7AB" w14:textId="77777777" w:rsidR="00C50250" w:rsidRPr="00081030" w:rsidRDefault="00626E38" w:rsidP="00C50250">
      <w:pPr>
        <w:spacing w:line="240" w:lineRule="auto"/>
        <w:ind w:firstLine="708"/>
        <w:rPr>
          <w:rFonts w:cstheme="minorHAnsi"/>
        </w:rPr>
      </w:pPr>
      <w:r w:rsidRPr="00081030">
        <w:rPr>
          <w:rFonts w:cstheme="minorHAnsi"/>
        </w:rPr>
        <w:t>4. W miejscach przejść przewodów przez ściany i stropy nie wolno wykonywać żadnych połączeń rur. Jeżeli w miejscach tych są założone tuleje, wolną przestrzeń między zewnętrzną ścianą rury i wewnętrzną tulei należy całkowicie wypełnić materiałem trwale plastycznym. Wypełnienie powinno zapewniać jedynie możliwość osiowego ruchu przewodu, np. wywołanego wydłużeniami termicznymi. Długość tulei powinna być większa o 6-8 mm od grubości ściany lub stropu.</w:t>
      </w:r>
    </w:p>
    <w:p w14:paraId="71D98F97" w14:textId="77777777" w:rsidR="00195CC3" w:rsidRPr="00081030" w:rsidRDefault="00C50250" w:rsidP="00C50250">
      <w:pPr>
        <w:spacing w:line="240" w:lineRule="auto"/>
        <w:ind w:firstLine="708"/>
        <w:rPr>
          <w:rFonts w:cstheme="minorHAnsi"/>
        </w:rPr>
      </w:pPr>
      <w:r w:rsidRPr="00081030">
        <w:rPr>
          <w:rFonts w:cstheme="minorHAnsi"/>
        </w:rPr>
        <w:t xml:space="preserve"> 5. Przewody </w:t>
      </w:r>
      <w:r w:rsidR="00626E38" w:rsidRPr="00081030">
        <w:rPr>
          <w:rFonts w:cstheme="minorHAnsi"/>
        </w:rPr>
        <w:t xml:space="preserve"> wykonane z rur stalowych należy mocować do ścian za pomocą uchwytów, przy czym przy wysokości kondygnacji poniżej 3,0 m należy zastosować jeden uchwyt w połowie wysokości kondygnacji. Z uchwytu tego można zrezygnować, jeżeli przejście przez strop wykonane jest w tulei, średnica przewodu wynosi co najmniej 15 mm i ma on co najmniej jeden punkt stały. Przy kondygnacjach wyższych odstęp między uchwytami nie powinien przekraczać następujących wartości:</w:t>
      </w:r>
      <w:r w:rsidR="00195CC3" w:rsidRPr="00081030">
        <w:rPr>
          <w:rFonts w:cstheme="minorHAnsi"/>
        </w:rPr>
        <w:t xml:space="preserve"> dla rur    -  Ø15 ÷ 20mm   co 3,0m,  </w:t>
      </w:r>
    </w:p>
    <w:p w14:paraId="42669974" w14:textId="77777777" w:rsidR="00195CC3" w:rsidRPr="00081030" w:rsidRDefault="00195CC3" w:rsidP="00C50250">
      <w:pPr>
        <w:spacing w:line="240" w:lineRule="auto"/>
        <w:ind w:firstLine="708"/>
        <w:rPr>
          <w:rFonts w:cstheme="minorHAnsi"/>
        </w:rPr>
      </w:pPr>
      <w:r w:rsidRPr="00081030">
        <w:rPr>
          <w:rFonts w:cstheme="minorHAnsi"/>
        </w:rPr>
        <w:t xml:space="preserve">                    - Ø25 ÷ 32mm   co 4,0m,</w:t>
      </w:r>
    </w:p>
    <w:p w14:paraId="7519CBE2" w14:textId="77777777" w:rsidR="00195CC3" w:rsidRPr="00081030" w:rsidRDefault="00195CC3" w:rsidP="00C50250">
      <w:pPr>
        <w:spacing w:line="240" w:lineRule="auto"/>
        <w:ind w:firstLine="708"/>
        <w:rPr>
          <w:rFonts w:cstheme="minorHAnsi"/>
        </w:rPr>
      </w:pPr>
      <w:r w:rsidRPr="00081030">
        <w:rPr>
          <w:rFonts w:cstheme="minorHAnsi"/>
        </w:rPr>
        <w:t xml:space="preserve">                    - Ø40 ÷ 65mm   co 6,0m</w:t>
      </w:r>
    </w:p>
    <w:p w14:paraId="79AF87A5" w14:textId="77777777" w:rsidR="00626E38" w:rsidRPr="00081030" w:rsidRDefault="00195CC3" w:rsidP="00C50250">
      <w:pPr>
        <w:spacing w:line="240" w:lineRule="auto"/>
        <w:ind w:firstLine="708"/>
        <w:rPr>
          <w:rFonts w:cstheme="minorHAnsi"/>
        </w:rPr>
      </w:pPr>
      <w:r w:rsidRPr="00081030">
        <w:rPr>
          <w:rFonts w:cstheme="minorHAnsi"/>
        </w:rPr>
        <w:t xml:space="preserve">                   -</w:t>
      </w:r>
      <w:r w:rsidR="00626E38" w:rsidRPr="00081030">
        <w:rPr>
          <w:rFonts w:cstheme="minorHAnsi"/>
        </w:rPr>
        <w:t xml:space="preserve"> </w:t>
      </w:r>
      <w:r w:rsidRPr="00081030">
        <w:rPr>
          <w:rFonts w:cstheme="minorHAnsi"/>
        </w:rPr>
        <w:t>Ø80 mm i większych  co 6,0m</w:t>
      </w:r>
    </w:p>
    <w:p w14:paraId="5DF3D088" w14:textId="77777777" w:rsidR="00195CC3" w:rsidRPr="00081030" w:rsidRDefault="00C50250" w:rsidP="00C50250">
      <w:pPr>
        <w:spacing w:line="240" w:lineRule="auto"/>
        <w:rPr>
          <w:rFonts w:cstheme="minorHAnsi"/>
        </w:rPr>
      </w:pPr>
      <w:r w:rsidRPr="00081030">
        <w:rPr>
          <w:rFonts w:cstheme="minorHAnsi"/>
        </w:rPr>
        <w:lastRenderedPageBreak/>
        <w:t xml:space="preserve">przy czym na każdej kondygnacji musi być zastosowany co najmniej jeden uchwyt. </w:t>
      </w:r>
    </w:p>
    <w:p w14:paraId="6D93DA87" w14:textId="77777777" w:rsidR="00195CC3" w:rsidRPr="00081030" w:rsidRDefault="00195CC3" w:rsidP="00C50250">
      <w:pPr>
        <w:spacing w:line="240" w:lineRule="auto"/>
        <w:rPr>
          <w:rFonts w:cstheme="minorHAnsi"/>
        </w:rPr>
      </w:pPr>
      <w:r w:rsidRPr="00081030">
        <w:rPr>
          <w:rFonts w:cstheme="minorHAnsi"/>
        </w:rPr>
        <w:t xml:space="preserve">   </w:t>
      </w:r>
      <w:r w:rsidR="00C50250" w:rsidRPr="00081030">
        <w:rPr>
          <w:rFonts w:cstheme="minorHAnsi"/>
        </w:rPr>
        <w:t>Przejście przez strop wykonane w tulei można traktować jako uchwyt, jeżeli na przewodzie pionowym jest co najmniej jeden punkt stały. Dopuszczalna odchyłka przewodu pionowego</w:t>
      </w:r>
      <w:r w:rsidRPr="00081030">
        <w:rPr>
          <w:rFonts w:cstheme="minorHAnsi"/>
        </w:rPr>
        <w:t xml:space="preserve"> od pionu nie może przekraczać </w:t>
      </w:r>
      <w:r w:rsidR="00C50250" w:rsidRPr="00081030">
        <w:rPr>
          <w:rFonts w:cstheme="minorHAnsi"/>
        </w:rPr>
        <w:t xml:space="preserve"> 10 mm na 10 m długości przewodu pionowego.</w:t>
      </w:r>
    </w:p>
    <w:p w14:paraId="5C33672D" w14:textId="77777777" w:rsidR="00195CC3" w:rsidRPr="00081030" w:rsidRDefault="00195CC3" w:rsidP="00C50250">
      <w:pPr>
        <w:spacing w:line="240" w:lineRule="auto"/>
        <w:rPr>
          <w:rFonts w:cstheme="minorHAnsi"/>
        </w:rPr>
      </w:pPr>
      <w:r w:rsidRPr="00081030">
        <w:rPr>
          <w:rFonts w:cstheme="minorHAnsi"/>
        </w:rPr>
        <w:t xml:space="preserve">   </w:t>
      </w:r>
      <w:r w:rsidR="00C50250" w:rsidRPr="00081030">
        <w:rPr>
          <w:rFonts w:cstheme="minorHAnsi"/>
        </w:rPr>
        <w:t xml:space="preserve"> 6. Przewody poziome długości powyżej 2,0 m prowadzone po ścianach budynku należy mocować do ścian za pomocą haków lub uchwytów. </w:t>
      </w:r>
    </w:p>
    <w:p w14:paraId="3B0A062F" w14:textId="77777777" w:rsidR="00195CC3" w:rsidRPr="00081030" w:rsidRDefault="00195CC3" w:rsidP="00C50250">
      <w:pPr>
        <w:spacing w:line="240" w:lineRule="auto"/>
        <w:rPr>
          <w:rFonts w:cstheme="minorHAnsi"/>
        </w:rPr>
      </w:pPr>
      <w:r w:rsidRPr="00081030">
        <w:rPr>
          <w:rFonts w:cstheme="minorHAnsi"/>
        </w:rPr>
        <w:t xml:space="preserve">   </w:t>
      </w:r>
      <w:r w:rsidR="00C50250" w:rsidRPr="00081030">
        <w:rPr>
          <w:rFonts w:cstheme="minorHAnsi"/>
        </w:rPr>
        <w:t xml:space="preserve">7. Rury miedziane wykonane z miedzi odtlenionej </w:t>
      </w:r>
      <w:r w:rsidR="007C7958" w:rsidRPr="00081030">
        <w:rPr>
          <w:rFonts w:cstheme="minorHAnsi"/>
        </w:rPr>
        <w:t>fosforem o zawartości: Cu + Ag 99,9%; 0,0155,P</w:t>
      </w:r>
      <w:r w:rsidR="00C50250" w:rsidRPr="00081030">
        <w:rPr>
          <w:rFonts w:cstheme="minorHAnsi"/>
        </w:rPr>
        <w:t>0,040%.</w:t>
      </w:r>
    </w:p>
    <w:p w14:paraId="0A9C14F1" w14:textId="77777777" w:rsidR="007C7958" w:rsidRPr="00081030" w:rsidRDefault="00195CC3" w:rsidP="00C50250">
      <w:pPr>
        <w:spacing w:line="240" w:lineRule="auto"/>
        <w:rPr>
          <w:rFonts w:cstheme="minorHAnsi"/>
        </w:rPr>
      </w:pPr>
      <w:r w:rsidRPr="00081030">
        <w:rPr>
          <w:rFonts w:cstheme="minorHAnsi"/>
        </w:rPr>
        <w:t xml:space="preserve">   </w:t>
      </w:r>
      <w:r w:rsidR="00C50250" w:rsidRPr="00081030">
        <w:rPr>
          <w:rFonts w:cstheme="minorHAnsi"/>
        </w:rPr>
        <w:t xml:space="preserve"> 8. Rury miedziane dla instalacji wodnych i grzewczych wykonane wg wymagań normy En-133/20.</w:t>
      </w:r>
    </w:p>
    <w:p w14:paraId="20DC0931" w14:textId="77777777" w:rsidR="007C7958" w:rsidRPr="00081030" w:rsidRDefault="007C7958" w:rsidP="00C50250">
      <w:pPr>
        <w:spacing w:line="240" w:lineRule="auto"/>
        <w:rPr>
          <w:rFonts w:cstheme="minorHAnsi"/>
        </w:rPr>
      </w:pPr>
      <w:r w:rsidRPr="00081030">
        <w:rPr>
          <w:rFonts w:cstheme="minorHAnsi"/>
        </w:rPr>
        <w:t xml:space="preserve">   </w:t>
      </w:r>
      <w:r w:rsidR="00C50250" w:rsidRPr="00081030">
        <w:rPr>
          <w:rFonts w:cstheme="minorHAnsi"/>
        </w:rPr>
        <w:t xml:space="preserve"> 9. Przewody miedziane układane pod tynkiem powinny być na całej długości owinięte otuliną, umożliwiającą ich termiczne ruchy. </w:t>
      </w:r>
    </w:p>
    <w:p w14:paraId="345953A6" w14:textId="77777777" w:rsidR="007C7958" w:rsidRPr="00081030" w:rsidRDefault="00C50250" w:rsidP="00C50250">
      <w:pPr>
        <w:spacing w:line="240" w:lineRule="auto"/>
        <w:rPr>
          <w:rFonts w:cstheme="minorHAnsi"/>
        </w:rPr>
      </w:pPr>
      <w:r w:rsidRPr="00081030">
        <w:rPr>
          <w:rFonts w:cstheme="minorHAnsi"/>
        </w:rPr>
        <w:t xml:space="preserve">10. Przewody układane w bruzdach powinny być zabezpieczone przed tarciem o ich ścianki przez owinięcie otuliną. </w:t>
      </w:r>
    </w:p>
    <w:p w14:paraId="61EADFA5" w14:textId="77777777" w:rsidR="00C50250" w:rsidRPr="00081030" w:rsidRDefault="00C50250" w:rsidP="00C50250">
      <w:pPr>
        <w:spacing w:line="240" w:lineRule="auto"/>
        <w:rPr>
          <w:rFonts w:cstheme="minorHAnsi"/>
        </w:rPr>
      </w:pPr>
      <w:r w:rsidRPr="00081030">
        <w:rPr>
          <w:rFonts w:cstheme="minorHAnsi"/>
        </w:rPr>
        <w:t xml:space="preserve">11. Do mocowania rur miedzianych stosować uchwyty z miedzi, tworzyw sztucznych lub z blachy stalowej z podkładką ochronną np. gumową. </w:t>
      </w:r>
    </w:p>
    <w:p w14:paraId="0A929CB4" w14:textId="77777777" w:rsidR="00B50674" w:rsidRPr="00081030" w:rsidRDefault="00C50250" w:rsidP="00B50674">
      <w:pPr>
        <w:spacing w:line="240" w:lineRule="auto"/>
        <w:rPr>
          <w:rFonts w:cstheme="minorHAnsi"/>
        </w:rPr>
      </w:pPr>
      <w:r w:rsidRPr="00081030">
        <w:rPr>
          <w:rFonts w:cstheme="minorHAnsi"/>
        </w:rPr>
        <w:t>Rozstaw uchwytów mocujących dla rur miedzianych: średnica</w:t>
      </w:r>
      <w:r w:rsidR="00B50674" w:rsidRPr="00081030">
        <w:rPr>
          <w:rFonts w:cstheme="minorHAnsi"/>
        </w:rPr>
        <w:t xml:space="preserve">  - </w:t>
      </w:r>
      <w:proofErr w:type="spellStart"/>
      <w:r w:rsidRPr="00081030">
        <w:rPr>
          <w:rFonts w:cstheme="minorHAnsi"/>
        </w:rPr>
        <w:t>dz</w:t>
      </w:r>
      <w:proofErr w:type="spellEnd"/>
      <w:r w:rsidRPr="00081030">
        <w:rPr>
          <w:rFonts w:cstheme="minorHAnsi"/>
        </w:rPr>
        <w:t xml:space="preserve"> 15 </w:t>
      </w:r>
      <w:r w:rsidR="007C7958" w:rsidRPr="00081030">
        <w:rPr>
          <w:rFonts w:cstheme="minorHAnsi"/>
        </w:rPr>
        <w:t xml:space="preserve"> r</w:t>
      </w:r>
      <w:r w:rsidR="00B50674" w:rsidRPr="00081030">
        <w:rPr>
          <w:rFonts w:cstheme="minorHAnsi"/>
        </w:rPr>
        <w:t>ozstaw 1,25 m</w:t>
      </w:r>
      <w:r w:rsidR="007C7958" w:rsidRPr="00081030">
        <w:rPr>
          <w:rFonts w:cstheme="minorHAnsi"/>
        </w:rPr>
        <w:t xml:space="preserve"> </w:t>
      </w:r>
    </w:p>
    <w:p w14:paraId="35925E1D" w14:textId="77777777" w:rsidR="007C7958" w:rsidRPr="00081030" w:rsidRDefault="00B50674" w:rsidP="00B50674">
      <w:pPr>
        <w:spacing w:line="240" w:lineRule="auto"/>
        <w:rPr>
          <w:rFonts w:cstheme="minorHAnsi"/>
        </w:rPr>
      </w:pPr>
      <w:r w:rsidRPr="00081030">
        <w:rPr>
          <w:rFonts w:cstheme="minorHAnsi"/>
        </w:rPr>
        <w:t xml:space="preserve">                                                                                                                - </w:t>
      </w:r>
      <w:proofErr w:type="spellStart"/>
      <w:r w:rsidRPr="00081030">
        <w:rPr>
          <w:rFonts w:cstheme="minorHAnsi"/>
        </w:rPr>
        <w:t>dz</w:t>
      </w:r>
      <w:proofErr w:type="spellEnd"/>
      <w:r w:rsidRPr="00081030">
        <w:rPr>
          <w:rFonts w:cstheme="minorHAnsi"/>
        </w:rPr>
        <w:t xml:space="preserve"> </w:t>
      </w:r>
      <w:r w:rsidR="00C50250" w:rsidRPr="00081030">
        <w:rPr>
          <w:rFonts w:cstheme="minorHAnsi"/>
        </w:rPr>
        <w:t xml:space="preserve">18 </w:t>
      </w:r>
      <w:r w:rsidRPr="00081030">
        <w:rPr>
          <w:rFonts w:cstheme="minorHAnsi"/>
        </w:rPr>
        <w:t>rozstaw 1,50 m</w:t>
      </w:r>
    </w:p>
    <w:p w14:paraId="4B314544" w14:textId="77777777" w:rsidR="007C7958" w:rsidRPr="00081030" w:rsidRDefault="00C41CE9" w:rsidP="00C41CE9">
      <w:pPr>
        <w:spacing w:line="240" w:lineRule="auto"/>
        <w:ind w:left="4956" w:firstLine="708"/>
        <w:rPr>
          <w:rFonts w:cstheme="minorHAnsi"/>
        </w:rPr>
      </w:pPr>
      <w:r w:rsidRPr="00081030">
        <w:rPr>
          <w:rFonts w:cstheme="minorHAnsi"/>
        </w:rPr>
        <w:t xml:space="preserve">- </w:t>
      </w:r>
      <w:proofErr w:type="spellStart"/>
      <w:r w:rsidR="00B50674" w:rsidRPr="00081030">
        <w:rPr>
          <w:rFonts w:cstheme="minorHAnsi"/>
        </w:rPr>
        <w:t>dz</w:t>
      </w:r>
      <w:proofErr w:type="spellEnd"/>
      <w:r w:rsidR="00B50674" w:rsidRPr="00081030">
        <w:rPr>
          <w:rFonts w:cstheme="minorHAnsi"/>
        </w:rPr>
        <w:t xml:space="preserve"> </w:t>
      </w:r>
      <w:r w:rsidR="00C50250" w:rsidRPr="00081030">
        <w:rPr>
          <w:rFonts w:cstheme="minorHAnsi"/>
        </w:rPr>
        <w:t xml:space="preserve">22 </w:t>
      </w:r>
      <w:r w:rsidR="00B50674" w:rsidRPr="00081030">
        <w:rPr>
          <w:rFonts w:cstheme="minorHAnsi"/>
        </w:rPr>
        <w:t>rozstaw  2,00 m</w:t>
      </w:r>
    </w:p>
    <w:p w14:paraId="3C3B2D87" w14:textId="77777777" w:rsidR="007C7958" w:rsidRPr="00081030" w:rsidRDefault="00C41CE9" w:rsidP="00C41CE9">
      <w:pPr>
        <w:spacing w:line="240" w:lineRule="auto"/>
        <w:rPr>
          <w:rFonts w:cstheme="minorHAnsi"/>
        </w:rPr>
      </w:pPr>
      <w:r w:rsidRPr="00081030">
        <w:rPr>
          <w:rFonts w:cstheme="minorHAnsi"/>
        </w:rPr>
        <w:t xml:space="preserve">                                                                                                                  -</w:t>
      </w:r>
      <w:proofErr w:type="spellStart"/>
      <w:r w:rsidR="00B50674" w:rsidRPr="00081030">
        <w:rPr>
          <w:rFonts w:cstheme="minorHAnsi"/>
        </w:rPr>
        <w:t>dz</w:t>
      </w:r>
      <w:proofErr w:type="spellEnd"/>
      <w:r w:rsidR="00B50674" w:rsidRPr="00081030">
        <w:rPr>
          <w:rFonts w:cstheme="minorHAnsi"/>
        </w:rPr>
        <w:t xml:space="preserve"> </w:t>
      </w:r>
      <w:r w:rsidR="00C50250" w:rsidRPr="00081030">
        <w:rPr>
          <w:rFonts w:cstheme="minorHAnsi"/>
        </w:rPr>
        <w:t xml:space="preserve">28 </w:t>
      </w:r>
      <w:r w:rsidR="00B50674" w:rsidRPr="00081030">
        <w:rPr>
          <w:rFonts w:cstheme="minorHAnsi"/>
        </w:rPr>
        <w:t>rozstaw  2,25 m</w:t>
      </w:r>
    </w:p>
    <w:p w14:paraId="454E5621" w14:textId="77777777" w:rsidR="00C50250" w:rsidRPr="00081030" w:rsidRDefault="00C41CE9" w:rsidP="00C50250">
      <w:pPr>
        <w:spacing w:line="240" w:lineRule="auto"/>
        <w:rPr>
          <w:rFonts w:cstheme="minorHAnsi"/>
        </w:rPr>
      </w:pPr>
      <w:r w:rsidRPr="00081030">
        <w:rPr>
          <w:rFonts w:cstheme="minorHAnsi"/>
        </w:rPr>
        <w:t xml:space="preserve">                                                                                                                 - </w:t>
      </w:r>
      <w:proofErr w:type="spellStart"/>
      <w:r w:rsidR="00B50674" w:rsidRPr="00081030">
        <w:rPr>
          <w:rFonts w:cstheme="minorHAnsi"/>
        </w:rPr>
        <w:t>dz</w:t>
      </w:r>
      <w:proofErr w:type="spellEnd"/>
      <w:r w:rsidR="00B50674" w:rsidRPr="00081030">
        <w:rPr>
          <w:rFonts w:cstheme="minorHAnsi"/>
        </w:rPr>
        <w:t xml:space="preserve"> </w:t>
      </w:r>
      <w:r w:rsidR="00C50250" w:rsidRPr="00081030">
        <w:rPr>
          <w:rFonts w:cstheme="minorHAnsi"/>
        </w:rPr>
        <w:t>35</w:t>
      </w:r>
      <w:r w:rsidR="00B50674" w:rsidRPr="00081030">
        <w:rPr>
          <w:rFonts w:cstheme="minorHAnsi"/>
        </w:rPr>
        <w:t xml:space="preserve"> rozstaw </w:t>
      </w:r>
      <w:r w:rsidR="00C50250" w:rsidRPr="00081030">
        <w:rPr>
          <w:rFonts w:cstheme="minorHAnsi"/>
        </w:rPr>
        <w:t>2,75</w:t>
      </w:r>
      <w:r w:rsidR="00B50674" w:rsidRPr="00081030">
        <w:rPr>
          <w:rFonts w:cstheme="minorHAnsi"/>
        </w:rPr>
        <w:t xml:space="preserve"> m</w:t>
      </w:r>
      <w:r w:rsidR="00C50250" w:rsidRPr="00081030">
        <w:rPr>
          <w:rFonts w:cstheme="minorHAnsi"/>
        </w:rPr>
        <w:t xml:space="preserve"> </w:t>
      </w:r>
    </w:p>
    <w:p w14:paraId="694B11C4" w14:textId="77777777" w:rsidR="00C41CE9" w:rsidRPr="00081030" w:rsidRDefault="00C41CE9" w:rsidP="00C50250">
      <w:pPr>
        <w:spacing w:line="240" w:lineRule="auto"/>
        <w:rPr>
          <w:rFonts w:cstheme="minorHAnsi"/>
        </w:rPr>
      </w:pPr>
      <w:r w:rsidRPr="00081030">
        <w:rPr>
          <w:rFonts w:cstheme="minorHAnsi"/>
        </w:rPr>
        <w:t xml:space="preserve">   </w:t>
      </w:r>
      <w:r w:rsidR="00C50250" w:rsidRPr="00081030">
        <w:rPr>
          <w:rFonts w:cstheme="minorHAnsi"/>
        </w:rPr>
        <w:t>12. Rury kielichowe należy układać kielichami w stronę przeciwną niż kierunek przepływu czynnika.</w:t>
      </w:r>
    </w:p>
    <w:p w14:paraId="7FF58DFA" w14:textId="77777777" w:rsidR="00C50250" w:rsidRPr="00081030" w:rsidRDefault="00C50250" w:rsidP="00C50250">
      <w:pPr>
        <w:spacing w:line="240" w:lineRule="auto"/>
        <w:rPr>
          <w:rFonts w:cstheme="minorHAnsi"/>
        </w:rPr>
      </w:pPr>
      <w:r w:rsidRPr="00081030">
        <w:rPr>
          <w:rFonts w:cstheme="minorHAnsi"/>
        </w:rPr>
        <w:t xml:space="preserve"> </w:t>
      </w:r>
      <w:r w:rsidR="00C41CE9" w:rsidRPr="00081030">
        <w:rPr>
          <w:rFonts w:cstheme="minorHAnsi"/>
        </w:rPr>
        <w:t xml:space="preserve">  </w:t>
      </w:r>
      <w:r w:rsidRPr="00081030">
        <w:rPr>
          <w:rFonts w:cstheme="minorHAnsi"/>
        </w:rPr>
        <w:t>13. Kolana, łuki itp. kształtki przewodów stalowych czarnych należy wykonywać, jako gięte na zimno w zakresie średnic do 50 mm, jako gięte na gorąco z napełnieniem piaskiem lub jako spawane elektrycznie z połówek tłoczonych w zakresie średnic od 65 mm do 150 mm. Dopuszczalne spłaszczenie rury przy gięciu nie może przekraczać 10 % jej zewnętrznej średnicy. Dla przewodów o średnicach D"&gt; 150 mm należy stosować kształtki wykonywane fabrycznie lub spawane z segmentów; liczba segmentów na jedno kolano nie może być mniejsza od trzech</w:t>
      </w:r>
      <w:r w:rsidR="00C41CE9" w:rsidRPr="00081030">
        <w:rPr>
          <w:rFonts w:cstheme="minorHAnsi"/>
        </w:rPr>
        <w:t>.</w:t>
      </w:r>
    </w:p>
    <w:p w14:paraId="0A54A0BE" w14:textId="74EC5DEB" w:rsidR="00745542" w:rsidRPr="00081030" w:rsidRDefault="00D17268" w:rsidP="00745542">
      <w:pPr>
        <w:spacing w:line="240" w:lineRule="auto"/>
        <w:ind w:firstLine="708"/>
        <w:rPr>
          <w:rFonts w:cstheme="minorHAnsi"/>
          <w:b/>
        </w:rPr>
      </w:pPr>
      <w:r>
        <w:rPr>
          <w:rFonts w:cstheme="minorHAnsi"/>
          <w:b/>
        </w:rPr>
        <w:t>S</w:t>
      </w:r>
      <w:r w:rsidR="00745542" w:rsidRPr="00081030">
        <w:rPr>
          <w:rFonts w:cstheme="minorHAnsi"/>
          <w:b/>
        </w:rPr>
        <w:t xml:space="preserve">. 00.05.03. Montaż armatury </w:t>
      </w:r>
    </w:p>
    <w:p w14:paraId="6BA7424E" w14:textId="77777777" w:rsidR="00745542" w:rsidRPr="00081030" w:rsidRDefault="00745542" w:rsidP="00745542">
      <w:pPr>
        <w:spacing w:line="240" w:lineRule="auto"/>
        <w:rPr>
          <w:rFonts w:cstheme="minorHAnsi"/>
        </w:rPr>
      </w:pPr>
      <w:r w:rsidRPr="00081030">
        <w:rPr>
          <w:rFonts w:cstheme="minorHAnsi"/>
        </w:rPr>
        <w:t xml:space="preserve">1. Armatura powinna odpowiadać warunkom pracy (ciśnienie, temperatura) instalacji, w której jest zainstalowana. </w:t>
      </w:r>
    </w:p>
    <w:p w14:paraId="0AA7ADC4" w14:textId="77777777" w:rsidR="00745542" w:rsidRPr="00081030" w:rsidRDefault="00745542" w:rsidP="00745542">
      <w:pPr>
        <w:spacing w:line="240" w:lineRule="auto"/>
        <w:rPr>
          <w:rFonts w:cstheme="minorHAnsi"/>
        </w:rPr>
      </w:pPr>
      <w:r w:rsidRPr="00081030">
        <w:rPr>
          <w:rFonts w:cstheme="minorHAnsi"/>
        </w:rPr>
        <w:t>2. Przed zainstalowaniem armatury należy usunąć z niej zaślepienia i ewentualne zanieczyszczenia.</w:t>
      </w:r>
    </w:p>
    <w:p w14:paraId="5DC1DC64" w14:textId="77777777" w:rsidR="00745542" w:rsidRPr="00081030" w:rsidRDefault="00745542" w:rsidP="00745542">
      <w:pPr>
        <w:spacing w:line="240" w:lineRule="auto"/>
        <w:rPr>
          <w:rFonts w:cstheme="minorHAnsi"/>
        </w:rPr>
      </w:pPr>
      <w:r w:rsidRPr="00081030">
        <w:rPr>
          <w:rFonts w:cstheme="minorHAnsi"/>
        </w:rPr>
        <w:t xml:space="preserve"> 3. Armaturę w instalacjach wewnętrznych należy montować w miejscach dostępnych; umożliwiających personelowi eksploatacyjnemu obsługę i konserwację. </w:t>
      </w:r>
    </w:p>
    <w:p w14:paraId="7130DE43" w14:textId="77777777" w:rsidR="00745542" w:rsidRPr="00081030" w:rsidRDefault="00745542" w:rsidP="00745542">
      <w:pPr>
        <w:spacing w:line="240" w:lineRule="auto"/>
        <w:rPr>
          <w:rFonts w:cstheme="minorHAnsi"/>
        </w:rPr>
      </w:pPr>
      <w:r w:rsidRPr="00081030">
        <w:rPr>
          <w:rFonts w:cstheme="minorHAnsi"/>
        </w:rPr>
        <w:lastRenderedPageBreak/>
        <w:t>4. Na przewodach poziomych armaturę należy w miarę możliwości ustawić w takim położeniu, by wrzeciono było skierowane do góry i leżało w płaszczyźnie pionowej przechodzącej przez oś przewodu.</w:t>
      </w:r>
    </w:p>
    <w:p w14:paraId="7ACBACCB" w14:textId="77777777" w:rsidR="00745542" w:rsidRPr="00081030" w:rsidRDefault="00745542" w:rsidP="00745542">
      <w:pPr>
        <w:spacing w:line="240" w:lineRule="auto"/>
        <w:rPr>
          <w:rFonts w:cstheme="minorHAnsi"/>
        </w:rPr>
      </w:pPr>
      <w:r w:rsidRPr="00081030">
        <w:rPr>
          <w:rFonts w:cstheme="minorHAnsi"/>
        </w:rPr>
        <w:t xml:space="preserve"> 5. Armaturę zaporową należy ustawiać tak, aby kierunek strzałki na korpusie był zgodny z kierunkiem ruchu czynnika w przewodzie. 6. Gdy średnica armatury jest mniejsza od średnicy przewodu, w którym armatura ma być stosowana, wówczas długość odcinka przewodu między kołnierzem lub kielichem armatury a zwężką nie może być mniejsza niż 1,5 średnicy rury. </w:t>
      </w:r>
    </w:p>
    <w:p w14:paraId="72B0DCB5" w14:textId="5904F03D" w:rsidR="00745542" w:rsidRPr="00081030" w:rsidRDefault="002740ED" w:rsidP="00745542">
      <w:pPr>
        <w:spacing w:line="240" w:lineRule="auto"/>
        <w:ind w:left="708" w:firstLine="708"/>
        <w:rPr>
          <w:rFonts w:cstheme="minorHAnsi"/>
          <w:b/>
        </w:rPr>
      </w:pPr>
      <w:r>
        <w:rPr>
          <w:rFonts w:cstheme="minorHAnsi"/>
          <w:b/>
        </w:rPr>
        <w:t>S</w:t>
      </w:r>
      <w:r w:rsidR="00745542" w:rsidRPr="00081030">
        <w:rPr>
          <w:rFonts w:cstheme="minorHAnsi"/>
          <w:b/>
        </w:rPr>
        <w:t xml:space="preserve">. 00.05.04. Montaż urządzeń </w:t>
      </w:r>
    </w:p>
    <w:p w14:paraId="060FFA6D" w14:textId="327A7AD2" w:rsidR="00745542" w:rsidRPr="00D17268" w:rsidRDefault="00745542" w:rsidP="00745542">
      <w:pPr>
        <w:spacing w:line="240" w:lineRule="auto"/>
        <w:ind w:firstLine="708"/>
        <w:rPr>
          <w:rFonts w:cstheme="minorHAnsi"/>
        </w:rPr>
      </w:pPr>
      <w:r w:rsidRPr="00D17268">
        <w:rPr>
          <w:rFonts w:cstheme="minorHAnsi"/>
        </w:rPr>
        <w:t xml:space="preserve">1. Zbiorniki ciśnieniowe powinny być wykonane zgodnie z </w:t>
      </w:r>
      <w:r w:rsidR="00EA1EB3" w:rsidRPr="00D17268">
        <w:rPr>
          <w:rFonts w:cstheme="minorHAnsi"/>
        </w:rPr>
        <w:t>Obwieszczeniem Ministra Przedsiębiorczości i Technologii z dnia 8 stycznia 2019 r. w sprawie ogłoszenia jednolitego tekstu rozporządzenia Ministra Rozwoju w sprawie wymagań dla urządzeń ciśnieniowych i zespołów urządzeń ciśnieniowych,</w:t>
      </w:r>
      <w:r w:rsidRPr="00D17268">
        <w:rPr>
          <w:rFonts w:cstheme="minorHAnsi"/>
        </w:rPr>
        <w:t xml:space="preserve"> zgodnie z którym dopuszcza się wprowadzenie do obrotu i oddawanie do użytkowania urządzeń ciśnieniowych i zespołów urządzeń ciśnieniowych, które spełniają wymagania określone w rozporządzeniu, na których umieszczono oznakowanie CE i do których zastosowano tryb dokonywania oceny zgodności określony w rozdziale 4. </w:t>
      </w:r>
    </w:p>
    <w:p w14:paraId="2E06E604" w14:textId="77777777" w:rsidR="00745542" w:rsidRPr="00081030" w:rsidRDefault="00745542" w:rsidP="00745542">
      <w:pPr>
        <w:spacing w:line="240" w:lineRule="auto"/>
        <w:ind w:firstLine="708"/>
        <w:rPr>
          <w:rFonts w:cstheme="minorHAnsi"/>
        </w:rPr>
      </w:pPr>
      <w:r w:rsidRPr="00081030">
        <w:rPr>
          <w:rFonts w:cstheme="minorHAnsi"/>
        </w:rPr>
        <w:t xml:space="preserve"> 2. Wentylatory, pompy oraz silniki elektryczne powinny mieć trwale przymocowaną tabliczkę znamionową z blachy, podającą: </w:t>
      </w:r>
    </w:p>
    <w:p w14:paraId="59B2E6B1" w14:textId="77777777" w:rsidR="00745542" w:rsidRPr="00081030" w:rsidRDefault="00745542" w:rsidP="00745542">
      <w:pPr>
        <w:spacing w:line="240" w:lineRule="auto"/>
        <w:ind w:left="708"/>
        <w:rPr>
          <w:rFonts w:cstheme="minorHAnsi"/>
        </w:rPr>
      </w:pPr>
      <w:r w:rsidRPr="00081030">
        <w:rPr>
          <w:rFonts w:cstheme="minorHAnsi"/>
        </w:rPr>
        <w:t xml:space="preserve">a. nazwę producenta, </w:t>
      </w:r>
    </w:p>
    <w:p w14:paraId="3F48F9D4" w14:textId="77777777" w:rsidR="00745542" w:rsidRPr="00081030" w:rsidRDefault="00745542" w:rsidP="00745542">
      <w:pPr>
        <w:spacing w:line="240" w:lineRule="auto"/>
        <w:ind w:left="708"/>
        <w:rPr>
          <w:rFonts w:cstheme="minorHAnsi"/>
        </w:rPr>
      </w:pPr>
      <w:r w:rsidRPr="00081030">
        <w:rPr>
          <w:rFonts w:cstheme="minorHAnsi"/>
        </w:rPr>
        <w:t xml:space="preserve">b. charakterystykę techniczną urządzenia, </w:t>
      </w:r>
    </w:p>
    <w:p w14:paraId="6DA51893" w14:textId="77777777" w:rsidR="00745542" w:rsidRPr="00081030" w:rsidRDefault="00745542" w:rsidP="00745542">
      <w:pPr>
        <w:spacing w:line="240" w:lineRule="auto"/>
        <w:ind w:left="708"/>
        <w:rPr>
          <w:rFonts w:cstheme="minorHAnsi"/>
        </w:rPr>
      </w:pPr>
      <w:r w:rsidRPr="00081030">
        <w:rPr>
          <w:rFonts w:cstheme="minorHAnsi"/>
        </w:rPr>
        <w:t xml:space="preserve">c. datę produkcji i numer kolejny wyrobu, </w:t>
      </w:r>
    </w:p>
    <w:p w14:paraId="71ACA215" w14:textId="77777777" w:rsidR="00745542" w:rsidRPr="00081030" w:rsidRDefault="00745542" w:rsidP="00745542">
      <w:pPr>
        <w:spacing w:line="240" w:lineRule="auto"/>
        <w:ind w:left="708"/>
        <w:rPr>
          <w:rFonts w:cstheme="minorHAnsi"/>
        </w:rPr>
      </w:pPr>
      <w:r w:rsidRPr="00081030">
        <w:rPr>
          <w:rFonts w:cstheme="minorHAnsi"/>
        </w:rPr>
        <w:t xml:space="preserve">d. znak kontroli technicznej.  </w:t>
      </w:r>
    </w:p>
    <w:p w14:paraId="06D2E203" w14:textId="77777777" w:rsidR="00DE3CBC" w:rsidRPr="00081030" w:rsidRDefault="00745542" w:rsidP="00745542">
      <w:pPr>
        <w:spacing w:line="240" w:lineRule="auto"/>
        <w:ind w:firstLine="708"/>
        <w:rPr>
          <w:rFonts w:cstheme="minorHAnsi"/>
        </w:rPr>
      </w:pPr>
      <w:r w:rsidRPr="00081030">
        <w:rPr>
          <w:rFonts w:cstheme="minorHAnsi"/>
        </w:rPr>
        <w:t xml:space="preserve">3. Dostarczona na budowę aparatura kontrolno-pomiarowa powinna odpowiadać wymaganiom odpowiednich norm, a w przypadku ich braku - warunkom technicznym. Aparatura pomiarowo-kontrolna powinna mieć ważne cechy legalizacyjne. Podzielnia aparatury kontrolno-pomiarowej (termometry, manometry, poziomowskazy itp.) powinna odpowiadać wymaganej dokładności odczytu, a jej zakres powinien przekraczać wartość roboczą mierzonego parametru. W szczególności: </w:t>
      </w:r>
    </w:p>
    <w:p w14:paraId="63355398" w14:textId="77777777" w:rsidR="00745542" w:rsidRPr="00081030" w:rsidRDefault="00745542" w:rsidP="00DE3CBC">
      <w:pPr>
        <w:spacing w:line="240" w:lineRule="auto"/>
        <w:rPr>
          <w:rFonts w:cstheme="minorHAnsi"/>
        </w:rPr>
      </w:pPr>
      <w:r w:rsidRPr="00081030">
        <w:rPr>
          <w:rFonts w:cstheme="minorHAnsi"/>
        </w:rPr>
        <w:t xml:space="preserve">– termometry szklane płynowe powinny mieć działkę elementarną nie większą niż </w:t>
      </w:r>
      <w:r w:rsidR="00F83E3D" w:rsidRPr="00081030">
        <w:rPr>
          <w:rFonts w:cstheme="minorHAnsi"/>
        </w:rPr>
        <w:t>1</w:t>
      </w:r>
      <w:r w:rsidRPr="00081030">
        <w:rPr>
          <w:rFonts w:cstheme="minorHAnsi"/>
        </w:rPr>
        <w:t xml:space="preserve">°C </w:t>
      </w:r>
    </w:p>
    <w:p w14:paraId="0FD4EB81" w14:textId="77777777" w:rsidR="00DE3CBC" w:rsidRPr="00081030" w:rsidRDefault="00745542" w:rsidP="00745542">
      <w:pPr>
        <w:spacing w:line="240" w:lineRule="auto"/>
        <w:rPr>
          <w:rFonts w:cstheme="minorHAnsi"/>
        </w:rPr>
      </w:pPr>
      <w:r w:rsidRPr="00081030">
        <w:rPr>
          <w:rFonts w:cstheme="minorHAnsi"/>
        </w:rPr>
        <w:t>– manometry i hydrometry tarczowe śr</w:t>
      </w:r>
      <w:r w:rsidR="00F83E3D" w:rsidRPr="00081030">
        <w:rPr>
          <w:rFonts w:cstheme="minorHAnsi"/>
        </w:rPr>
        <w:t>ednicę tarczy nie mniejszą niż 100</w:t>
      </w:r>
      <w:r w:rsidRPr="00081030">
        <w:rPr>
          <w:rFonts w:cstheme="minorHAnsi"/>
        </w:rPr>
        <w:t xml:space="preserve">mm. </w:t>
      </w:r>
    </w:p>
    <w:p w14:paraId="765B5BF2" w14:textId="77777777" w:rsidR="00DE3CBC" w:rsidRPr="00081030" w:rsidRDefault="00745542" w:rsidP="00DE3CBC">
      <w:pPr>
        <w:spacing w:line="240" w:lineRule="auto"/>
        <w:ind w:firstLine="708"/>
        <w:rPr>
          <w:rFonts w:cstheme="minorHAnsi"/>
        </w:rPr>
      </w:pPr>
      <w:r w:rsidRPr="00081030">
        <w:rPr>
          <w:rFonts w:cstheme="minorHAnsi"/>
        </w:rPr>
        <w:t>a. Termometry w przewodach, w których ma być mierzona temperatura przepływającego czynnika, należy montować w tulejach sięgających najkorzystniej do osi przewodu, lecz nie więcej niż na głębokość równą 2/3 jego średnicy wewnętrznej. Przy średnicy nominalnej przewodu poniżej 80 mm tuleje te powinny być montowane ukośnie lub na załamaniach przewodu, w płaszczyźnie przechodzącej przez jego oś. Tuleja dla termometru nie może być zanurzona na głębokość mniejszą niż 5 cm.</w:t>
      </w:r>
    </w:p>
    <w:p w14:paraId="29E359F0" w14:textId="77777777" w:rsidR="00DE3CBC" w:rsidRPr="00081030" w:rsidRDefault="00745542" w:rsidP="00DE3CBC">
      <w:pPr>
        <w:spacing w:line="240" w:lineRule="auto"/>
        <w:ind w:firstLine="708"/>
        <w:rPr>
          <w:rFonts w:cstheme="minorHAnsi"/>
        </w:rPr>
      </w:pPr>
      <w:r w:rsidRPr="00081030">
        <w:rPr>
          <w:rFonts w:cstheme="minorHAnsi"/>
        </w:rPr>
        <w:t xml:space="preserve"> b. Manometry tarczowe należy montować na rurce syfonowej. Na króćcu łączącym rurkę syfonową z przewodem lub aparatem albo urządzeniem, bezpośrednio przed manometrem powinien być zamontowany dla kontroli kurek dwudrogowy, tzw. manometryczny.</w:t>
      </w:r>
    </w:p>
    <w:p w14:paraId="11FE0BF4" w14:textId="77777777" w:rsidR="00DE3CBC" w:rsidRPr="00081030" w:rsidRDefault="00745542" w:rsidP="00DE3CBC">
      <w:pPr>
        <w:spacing w:line="240" w:lineRule="auto"/>
        <w:ind w:firstLine="708"/>
        <w:rPr>
          <w:rFonts w:cstheme="minorHAnsi"/>
        </w:rPr>
      </w:pPr>
      <w:r w:rsidRPr="00081030">
        <w:rPr>
          <w:rFonts w:cstheme="minorHAnsi"/>
        </w:rPr>
        <w:lastRenderedPageBreak/>
        <w:t xml:space="preserve"> c. Na manometrze powinno być oznaczone czerwoną kreską najwyższe dopuszczalne ciśnienie robocze urządzenia, do którego manometr jest przyłączony. </w:t>
      </w:r>
    </w:p>
    <w:p w14:paraId="5A1D5938" w14:textId="77777777" w:rsidR="00745542" w:rsidRPr="00081030" w:rsidRDefault="00745542" w:rsidP="00DE3CBC">
      <w:pPr>
        <w:spacing w:line="240" w:lineRule="auto"/>
        <w:ind w:firstLine="708"/>
        <w:rPr>
          <w:rFonts w:cstheme="minorHAnsi"/>
        </w:rPr>
      </w:pPr>
      <w:r w:rsidRPr="00081030">
        <w:rPr>
          <w:rFonts w:cstheme="minorHAnsi"/>
        </w:rPr>
        <w:t xml:space="preserve">d. Aparaturę kontrolno-pomiarową automatycznie rejestrującą należy montować na tablicach lub pulpitach z zachowaniem warunków i instrukcji podanych przez producenta. e. Aparaturę kontrolno-pomiarową należy montować: – po uprzednim sprawdzeniu prawidłowości jej działania, – w miejscach łatwo dostępnych, widocznych i dobrze oświetlonych, przynajmniej światłem sztucznym, – w sposób zabezpieczający przed przypadkowym, nieumyślnym jej uszkodzeniem. </w:t>
      </w:r>
    </w:p>
    <w:p w14:paraId="32F4A16C" w14:textId="530F302B" w:rsidR="00DE3CBC" w:rsidRPr="00081030" w:rsidRDefault="00D17268" w:rsidP="00745542">
      <w:pPr>
        <w:spacing w:line="240" w:lineRule="auto"/>
        <w:ind w:firstLine="708"/>
        <w:rPr>
          <w:rFonts w:cstheme="minorHAnsi"/>
        </w:rPr>
      </w:pPr>
      <w:r>
        <w:rPr>
          <w:rFonts w:cstheme="minorHAnsi"/>
          <w:b/>
        </w:rPr>
        <w:t>S</w:t>
      </w:r>
      <w:r w:rsidR="00745542" w:rsidRPr="00081030">
        <w:rPr>
          <w:rFonts w:cstheme="minorHAnsi"/>
          <w:b/>
        </w:rPr>
        <w:t>. 00.05.05. Montaż izolacji</w:t>
      </w:r>
      <w:r w:rsidR="00745542" w:rsidRPr="00081030">
        <w:rPr>
          <w:rFonts w:cstheme="minorHAnsi"/>
        </w:rPr>
        <w:t xml:space="preserve">  </w:t>
      </w:r>
    </w:p>
    <w:p w14:paraId="6DE16B2C" w14:textId="77777777" w:rsidR="00DE3CBC" w:rsidRPr="00081030" w:rsidRDefault="00745542" w:rsidP="00745542">
      <w:pPr>
        <w:spacing w:line="240" w:lineRule="auto"/>
        <w:ind w:firstLine="708"/>
        <w:rPr>
          <w:rFonts w:cstheme="minorHAnsi"/>
        </w:rPr>
      </w:pPr>
      <w:r w:rsidRPr="00081030">
        <w:rPr>
          <w:rFonts w:cstheme="minorHAnsi"/>
        </w:rPr>
        <w:t>1. Montaż izolacji cieplnej rozpoczynać należy po uprzednim przeprowadzeniu wymaganych prób szczelności, wykonaniu zabezpieczenia antykorozyjnego powierzchni przeznaczonych do zaizolowania oraz po potwierdzeniu prawidłowości wykonania powyższych robót protokołem odbioru.</w:t>
      </w:r>
    </w:p>
    <w:p w14:paraId="7BD96700" w14:textId="77777777" w:rsidR="00DE3CBC" w:rsidRPr="00081030" w:rsidRDefault="00745542" w:rsidP="00745542">
      <w:pPr>
        <w:spacing w:line="240" w:lineRule="auto"/>
        <w:ind w:firstLine="708"/>
        <w:rPr>
          <w:rFonts w:cstheme="minorHAnsi"/>
        </w:rPr>
      </w:pPr>
      <w:r w:rsidRPr="00081030">
        <w:rPr>
          <w:rFonts w:cstheme="minorHAnsi"/>
        </w:rPr>
        <w:t xml:space="preserve"> 2. Powierzchnia rurociągu lub urządzenia powinna być czysta i sucha. Nie dopuszcza się wykonywania izolacji cieplnych na powierzchniach zanieczyszczonych ziemią, cementem, smarami itp. oraz na powierzchniach z niecałkowicie wyschniętą lub uszkodzoną powłoką antykorozyjną. </w:t>
      </w:r>
    </w:p>
    <w:p w14:paraId="5E515A1E" w14:textId="77777777" w:rsidR="00DE3CBC" w:rsidRPr="00081030" w:rsidRDefault="00745542" w:rsidP="00745542">
      <w:pPr>
        <w:spacing w:line="240" w:lineRule="auto"/>
        <w:ind w:firstLine="708"/>
        <w:rPr>
          <w:rFonts w:cstheme="minorHAnsi"/>
        </w:rPr>
      </w:pPr>
      <w:r w:rsidRPr="00081030">
        <w:rPr>
          <w:rFonts w:cstheme="minorHAnsi"/>
        </w:rPr>
        <w:t>3. Materiały przeznaczane do wykonania izolacji cieplnej powinny być suche, czyste i nieuszkodzone, a sposób składowania materiałów na stanowisku pracy powinien wykluczać możliwość ich zawilgocenia lub uszkodzenia.</w:t>
      </w:r>
    </w:p>
    <w:p w14:paraId="71FB191F" w14:textId="77777777" w:rsidR="00DE3CBC" w:rsidRPr="00081030" w:rsidRDefault="00745542" w:rsidP="00745542">
      <w:pPr>
        <w:spacing w:line="240" w:lineRule="auto"/>
        <w:ind w:firstLine="708"/>
        <w:rPr>
          <w:rFonts w:cstheme="minorHAnsi"/>
        </w:rPr>
      </w:pPr>
      <w:r w:rsidRPr="00081030">
        <w:rPr>
          <w:rFonts w:cstheme="minorHAnsi"/>
        </w:rPr>
        <w:t xml:space="preserve"> 4. Powierzchnia zewnętrzna płaszcza ochronnego powinna być gładka i czysta, bez pęknięć, załamań i wgnieceń oraz odpowiadać kształtem izolowanego rurociągu lub urządzenia. Grubość wykonanej izolacji cieplnej nie powinna różnić się od grubości podanej w dokumentacji techniczno-</w:t>
      </w:r>
      <w:r w:rsidR="00DE3CBC" w:rsidRPr="00081030">
        <w:rPr>
          <w:rFonts w:cstheme="minorHAnsi"/>
        </w:rPr>
        <w:t>technologicznej więcej niż o 5 ÷</w:t>
      </w:r>
      <w:r w:rsidRPr="00081030">
        <w:rPr>
          <w:rFonts w:cstheme="minorHAnsi"/>
        </w:rPr>
        <w:t>10 %.</w:t>
      </w:r>
    </w:p>
    <w:p w14:paraId="48FFAD80" w14:textId="77777777" w:rsidR="00745542" w:rsidRPr="00081030" w:rsidRDefault="00745542" w:rsidP="00745542">
      <w:pPr>
        <w:spacing w:line="240" w:lineRule="auto"/>
        <w:ind w:firstLine="708"/>
        <w:rPr>
          <w:rFonts w:cstheme="minorHAnsi"/>
        </w:rPr>
      </w:pPr>
      <w:r w:rsidRPr="00081030">
        <w:rPr>
          <w:rFonts w:cstheme="minorHAnsi"/>
        </w:rPr>
        <w:t xml:space="preserve"> 5. Zakończenia izolacji cieplnej powinny być zabezpieczone przed uszkodzeniem lub zawilgoceniem za pomocą specjalnych systemowych rozet. Rozety powinny być zamocowane za pomocą opasek. </w:t>
      </w:r>
    </w:p>
    <w:p w14:paraId="13AFEF6E" w14:textId="518EF37F" w:rsidR="00745542" w:rsidRPr="00081030" w:rsidRDefault="002740ED" w:rsidP="00745542">
      <w:pPr>
        <w:spacing w:line="240" w:lineRule="auto"/>
        <w:ind w:firstLine="708"/>
        <w:rPr>
          <w:rFonts w:cstheme="minorHAnsi"/>
        </w:rPr>
      </w:pPr>
      <w:r>
        <w:rPr>
          <w:rFonts w:cstheme="minorHAnsi"/>
          <w:b/>
          <w:bCs/>
        </w:rPr>
        <w:t>S</w:t>
      </w:r>
      <w:r w:rsidR="00745542" w:rsidRPr="002532D5">
        <w:rPr>
          <w:rFonts w:cstheme="minorHAnsi"/>
          <w:b/>
          <w:bCs/>
        </w:rPr>
        <w:t>. 00.05.06</w:t>
      </w:r>
      <w:r w:rsidR="00745542" w:rsidRPr="00081030">
        <w:rPr>
          <w:rFonts w:cstheme="minorHAnsi"/>
        </w:rPr>
        <w:t xml:space="preserve">. </w:t>
      </w:r>
      <w:r w:rsidR="00745542" w:rsidRPr="002532D5">
        <w:rPr>
          <w:rFonts w:cstheme="minorHAnsi"/>
          <w:b/>
          <w:bCs/>
        </w:rPr>
        <w:t>Zabezpieczenie antykorozyjne</w:t>
      </w:r>
      <w:r w:rsidR="00745542" w:rsidRPr="00081030">
        <w:rPr>
          <w:rFonts w:cstheme="minorHAnsi"/>
        </w:rPr>
        <w:t xml:space="preserve"> 1. Zabezpieczenie antykorozyjne dotyczy przewodów rurowych stalowych wchodzących w skład instalacji. 2. Zabezpieczenie antykorozyjne obejmuje powłoki malarskie elementów znajdujących się w pomieszczeniach zamkniętych. 3. Zabezpieczenie antykorozyjne należy wykonać zgodnie z obowiązującymi normami i przepisami. </w:t>
      </w:r>
    </w:p>
    <w:p w14:paraId="5F80FFF6" w14:textId="1224013C" w:rsidR="00745542" w:rsidRPr="00081030" w:rsidRDefault="002740ED" w:rsidP="00745542">
      <w:pPr>
        <w:spacing w:line="240" w:lineRule="auto"/>
        <w:ind w:firstLine="708"/>
        <w:rPr>
          <w:rFonts w:cstheme="minorHAnsi"/>
        </w:rPr>
      </w:pPr>
      <w:r>
        <w:rPr>
          <w:rFonts w:cstheme="minorHAnsi"/>
          <w:b/>
          <w:bCs/>
        </w:rPr>
        <w:t>S</w:t>
      </w:r>
      <w:r w:rsidR="00745542" w:rsidRPr="002532D5">
        <w:rPr>
          <w:rFonts w:cstheme="minorHAnsi"/>
          <w:b/>
          <w:bCs/>
        </w:rPr>
        <w:t>. 00.05.07.</w:t>
      </w:r>
      <w:r w:rsidR="00745542" w:rsidRPr="00081030">
        <w:rPr>
          <w:rFonts w:cstheme="minorHAnsi"/>
        </w:rPr>
        <w:t xml:space="preserve"> </w:t>
      </w:r>
      <w:r w:rsidR="00745542" w:rsidRPr="002532D5">
        <w:rPr>
          <w:rFonts w:cstheme="minorHAnsi"/>
          <w:b/>
          <w:bCs/>
        </w:rPr>
        <w:t>Przygotowanie powierzchni do malowania</w:t>
      </w:r>
      <w:r w:rsidR="00745542" w:rsidRPr="00081030">
        <w:rPr>
          <w:rFonts w:cstheme="minorHAnsi"/>
        </w:rPr>
        <w:t xml:space="preserve"> 1. Przed malowaniem należy usunąć z powierzchni zgorzeliny, rdzę, oleje i smary, żużle i topnik z procesu spawania, wilgoć oraz inne zanieczyszczenia. 2. Powierzchnie należy przygotować, przez mechaniczne usunięcie nierówności i zadziorów, zaokrąglenie krawędzi i wyrównanie spoin. 3. Powierzchnie należy czyścić bezpośrednio przed malowaniem. Oczyszczone powierzchnie należy zabezpieczyć powłoką ochrony okresowej lub zagruntować w nieprzekraczalnym czasie 6 godzin. Zastosowany „grunt” należy dobrać do przewidywanego zestawu malarskiego. 4. Oczyszczanie powierzchni ręczne należy wykonywać za pomocą metalowych szczotek ręcznych lub mechanicznych, szlifierek ręcznych, młotków mechanicznych. 5. Oleje i smary, których nie usunięto metodami mechanicznymi, należy usunąć metodami odtłuszczania za pomocą rozpuszczalnika (benzyny, trójchloroetylenu lub </w:t>
      </w:r>
      <w:proofErr w:type="spellStart"/>
      <w:r w:rsidR="00745542" w:rsidRPr="00081030">
        <w:rPr>
          <w:rFonts w:cstheme="minorHAnsi"/>
        </w:rPr>
        <w:t>czterochloroetylenu</w:t>
      </w:r>
      <w:proofErr w:type="spellEnd"/>
      <w:r w:rsidR="00745542" w:rsidRPr="00081030">
        <w:rPr>
          <w:rFonts w:cstheme="minorHAnsi"/>
        </w:rPr>
        <w:t xml:space="preserve">). Odtłuszczanie za pomocą przecierania szczotką, pędzlem lub szmatą jest dopuszczalne przed oczyszczaniem mechanicznym. 6. Przed malowaniem należy z powierzchni oczyszczonej mechanicznie usunąć pył. </w:t>
      </w:r>
    </w:p>
    <w:p w14:paraId="72E878A0" w14:textId="0D4BBC46" w:rsidR="00DB1467" w:rsidRPr="00081030" w:rsidRDefault="00D17268" w:rsidP="00745542">
      <w:pPr>
        <w:spacing w:line="240" w:lineRule="auto"/>
        <w:ind w:firstLine="708"/>
        <w:rPr>
          <w:rFonts w:cstheme="minorHAnsi"/>
          <w:b/>
        </w:rPr>
      </w:pPr>
      <w:r>
        <w:rPr>
          <w:rFonts w:cstheme="minorHAnsi"/>
          <w:b/>
        </w:rPr>
        <w:lastRenderedPageBreak/>
        <w:t>S</w:t>
      </w:r>
      <w:r w:rsidR="00745542" w:rsidRPr="00081030">
        <w:rPr>
          <w:rFonts w:cstheme="minorHAnsi"/>
          <w:b/>
        </w:rPr>
        <w:t>. 00.05.08. Warunki prowadzenia prac malarskich</w:t>
      </w:r>
    </w:p>
    <w:p w14:paraId="5B68806B" w14:textId="77777777" w:rsidR="00DB1467" w:rsidRPr="00081030" w:rsidRDefault="00745542" w:rsidP="00745542">
      <w:pPr>
        <w:spacing w:line="240" w:lineRule="auto"/>
        <w:ind w:firstLine="708"/>
        <w:rPr>
          <w:rFonts w:cstheme="minorHAnsi"/>
        </w:rPr>
      </w:pPr>
      <w:r w:rsidRPr="00081030">
        <w:rPr>
          <w:rFonts w:cstheme="minorHAnsi"/>
        </w:rPr>
        <w:t xml:space="preserve"> 1. Wilgotność względna powietrza nie może przekraczać 75%. </w:t>
      </w:r>
    </w:p>
    <w:p w14:paraId="53137118" w14:textId="77777777" w:rsidR="00DB1467" w:rsidRPr="00081030" w:rsidRDefault="00745542" w:rsidP="00745542">
      <w:pPr>
        <w:spacing w:line="240" w:lineRule="auto"/>
        <w:ind w:firstLine="708"/>
        <w:rPr>
          <w:rFonts w:cstheme="minorHAnsi"/>
        </w:rPr>
      </w:pPr>
      <w:r w:rsidRPr="00081030">
        <w:rPr>
          <w:rFonts w:cstheme="minorHAnsi"/>
        </w:rPr>
        <w:t xml:space="preserve">2. Niedopuszczalne jest malowanie konstrukcji ogrzanych powyżej 40°C. </w:t>
      </w:r>
    </w:p>
    <w:p w14:paraId="2BE698F6" w14:textId="77777777" w:rsidR="00DB1467" w:rsidRPr="00081030" w:rsidRDefault="00745542" w:rsidP="00745542">
      <w:pPr>
        <w:spacing w:line="240" w:lineRule="auto"/>
        <w:ind w:firstLine="708"/>
        <w:rPr>
          <w:rFonts w:cstheme="minorHAnsi"/>
        </w:rPr>
      </w:pPr>
      <w:r w:rsidRPr="00081030">
        <w:rPr>
          <w:rFonts w:cstheme="minorHAnsi"/>
        </w:rPr>
        <w:t>3. Nie dopuszcza się prowadzenia prac malarskich w czasie deszczu, mgły, śniegu, gradu, silnego wiatru (powyżej 6 m/s), oraz jeżeli na powierzchni malowanej występuje rosa.</w:t>
      </w:r>
    </w:p>
    <w:p w14:paraId="4886D6C8" w14:textId="77777777" w:rsidR="00DB1467" w:rsidRPr="00081030" w:rsidRDefault="00745542" w:rsidP="00DB1467">
      <w:pPr>
        <w:spacing w:line="240" w:lineRule="auto"/>
        <w:ind w:firstLine="708"/>
        <w:rPr>
          <w:rFonts w:cstheme="minorHAnsi"/>
        </w:rPr>
      </w:pPr>
      <w:r w:rsidRPr="00081030">
        <w:rPr>
          <w:rFonts w:cstheme="minorHAnsi"/>
        </w:rPr>
        <w:t xml:space="preserve"> 4. Pokrycie nawierzchniowe należy nakładać po dokonaniu przeglądu powłoki podkładowej. Pokrycie podkładowe uszkodzone</w:t>
      </w:r>
      <w:r w:rsidR="00DB1467" w:rsidRPr="00081030">
        <w:rPr>
          <w:rFonts w:cstheme="minorHAnsi"/>
        </w:rPr>
        <w:t xml:space="preserve"> lub zniszczone w czasie magazynowania, transportu lub montażu najeży poddać renowacji.</w:t>
      </w:r>
    </w:p>
    <w:p w14:paraId="77EA8015" w14:textId="77777777" w:rsidR="00DB1467" w:rsidRPr="00081030" w:rsidRDefault="00DB1467" w:rsidP="00DB1467">
      <w:pPr>
        <w:spacing w:line="240" w:lineRule="auto"/>
        <w:ind w:firstLine="708"/>
        <w:rPr>
          <w:rFonts w:cstheme="minorHAnsi"/>
        </w:rPr>
      </w:pPr>
      <w:r w:rsidRPr="00081030">
        <w:rPr>
          <w:rFonts w:cstheme="minorHAnsi"/>
        </w:rPr>
        <w:t xml:space="preserve"> 5. Należy dokonywać odbioru jakościowego materiałów malarskich oraz przeprowadzić próby techniczne malarskie.</w:t>
      </w:r>
    </w:p>
    <w:p w14:paraId="7A40A621" w14:textId="77777777" w:rsidR="00DB1467" w:rsidRPr="00081030" w:rsidRDefault="00DB1467" w:rsidP="00DB1467">
      <w:pPr>
        <w:spacing w:line="240" w:lineRule="auto"/>
        <w:ind w:firstLine="708"/>
        <w:rPr>
          <w:rFonts w:cstheme="minorHAnsi"/>
        </w:rPr>
      </w:pPr>
      <w:r w:rsidRPr="00081030">
        <w:rPr>
          <w:rFonts w:cstheme="minorHAnsi"/>
        </w:rPr>
        <w:t xml:space="preserve"> 6. Przed podjęciem robót malarskich należy wykonać próbne malowanie wytypowanym zestawem, na co najmniej 2 elementach z tej samej stali w podobny sposób przygotowanej jak obiekt malowany. Należy ustalić grubość i czas schnięcia każdej z wymalowanych warstw. Uzyskane dane stanowią podstawy do podjęcia prac malarskich.</w:t>
      </w:r>
    </w:p>
    <w:p w14:paraId="1D322D9C" w14:textId="77777777" w:rsidR="00DB1467" w:rsidRPr="00081030" w:rsidRDefault="00DB1467" w:rsidP="00DB1467">
      <w:pPr>
        <w:spacing w:line="240" w:lineRule="auto"/>
        <w:ind w:firstLine="708"/>
        <w:rPr>
          <w:rFonts w:cstheme="minorHAnsi"/>
        </w:rPr>
      </w:pPr>
      <w:r w:rsidRPr="00081030">
        <w:rPr>
          <w:rFonts w:cstheme="minorHAnsi"/>
        </w:rPr>
        <w:t xml:space="preserve"> 7. Materiały malarskie należy nakładać kolejnymi warstwami. Pierwszą warstwę leżącą bezpośrednio na podłożu należy wykonywać wyłącznie za pomocą pędzli, dokładnie rozprowadzając materiał. Malowanie dalszych warstw należy wykonywać pędzlem lub metodą natryskową po wyschnięciu warstw poprzednich. </w:t>
      </w:r>
    </w:p>
    <w:p w14:paraId="290C899F" w14:textId="77777777" w:rsidR="00DB1467" w:rsidRPr="00081030" w:rsidRDefault="00DB1467" w:rsidP="00DB1467">
      <w:pPr>
        <w:spacing w:line="240" w:lineRule="auto"/>
        <w:ind w:firstLine="708"/>
        <w:rPr>
          <w:rFonts w:cstheme="minorHAnsi"/>
        </w:rPr>
      </w:pPr>
      <w:r w:rsidRPr="00081030">
        <w:rPr>
          <w:rFonts w:cstheme="minorHAnsi"/>
        </w:rPr>
        <w:t xml:space="preserve">8. Gotowe pokrycie nie może mieć pęcherzy, złuszczeń lub pęknięć. </w:t>
      </w:r>
    </w:p>
    <w:p w14:paraId="61086B55" w14:textId="77777777" w:rsidR="00F83E3D" w:rsidRPr="00081030" w:rsidRDefault="00F83E3D" w:rsidP="00DB1467">
      <w:pPr>
        <w:spacing w:line="240" w:lineRule="auto"/>
        <w:ind w:firstLine="708"/>
        <w:rPr>
          <w:rFonts w:cstheme="minorHAnsi"/>
        </w:rPr>
      </w:pPr>
    </w:p>
    <w:p w14:paraId="1B0A7C2A" w14:textId="01E4C31F" w:rsidR="00DB1467" w:rsidRPr="00081030" w:rsidRDefault="00D17268" w:rsidP="00DB1467">
      <w:pPr>
        <w:spacing w:line="240" w:lineRule="auto"/>
        <w:ind w:left="708" w:firstLine="708"/>
        <w:rPr>
          <w:rFonts w:cstheme="minorHAnsi"/>
          <w:b/>
        </w:rPr>
      </w:pPr>
      <w:r>
        <w:rPr>
          <w:rFonts w:cstheme="minorHAnsi"/>
          <w:b/>
        </w:rPr>
        <w:t>S</w:t>
      </w:r>
      <w:r w:rsidR="00DB1467" w:rsidRPr="00081030">
        <w:rPr>
          <w:rFonts w:cstheme="minorHAnsi"/>
          <w:b/>
        </w:rPr>
        <w:t xml:space="preserve">. 00.06.00. KONTROLA JAKOŚCI </w:t>
      </w:r>
    </w:p>
    <w:p w14:paraId="7C4A1A64" w14:textId="60D81A4F" w:rsidR="00DB1467" w:rsidRPr="00081030" w:rsidRDefault="00D17268" w:rsidP="00DB1467">
      <w:pPr>
        <w:spacing w:line="240" w:lineRule="auto"/>
        <w:ind w:firstLine="708"/>
        <w:rPr>
          <w:rFonts w:cstheme="minorHAnsi"/>
          <w:b/>
        </w:rPr>
      </w:pPr>
      <w:r>
        <w:rPr>
          <w:rFonts w:cstheme="minorHAnsi"/>
          <w:b/>
        </w:rPr>
        <w:t>S</w:t>
      </w:r>
      <w:r w:rsidR="00DB1467" w:rsidRPr="00081030">
        <w:rPr>
          <w:rFonts w:cstheme="minorHAnsi"/>
          <w:b/>
        </w:rPr>
        <w:t xml:space="preserve">. 00.06.01. Program zapewnienia jakości.  </w:t>
      </w:r>
    </w:p>
    <w:p w14:paraId="41E364F1" w14:textId="77777777" w:rsidR="00016C50" w:rsidRPr="00081030" w:rsidRDefault="00DB1467" w:rsidP="00DB1467">
      <w:pPr>
        <w:spacing w:line="240" w:lineRule="auto"/>
        <w:ind w:firstLine="708"/>
        <w:rPr>
          <w:rFonts w:cstheme="minorHAnsi"/>
        </w:rPr>
      </w:pPr>
      <w:r w:rsidRPr="00081030">
        <w:rPr>
          <w:rFonts w:cstheme="minorHAnsi"/>
        </w:rPr>
        <w:t xml:space="preserve">Do obowiązków Wykonawcy należy opracowanie i przedstawienie do aprobaty Inspektora Nadzoru programu zapewnienia jakości, w którym przedstawi on zamierzony sposób wykonywania robót, możliwości techniczne, kadrowe i organizacyjne gwarantujące wykonanie robót zgodnie z dokumentacją projektową, ST oraz poleceniami i ustaleniami przekazanymi przez Inspektora Nadzoru. </w:t>
      </w:r>
    </w:p>
    <w:p w14:paraId="4BA439B5" w14:textId="77777777" w:rsidR="00016C50" w:rsidRPr="00081030" w:rsidRDefault="00DB1467" w:rsidP="00400D3D">
      <w:pPr>
        <w:spacing w:line="240" w:lineRule="auto"/>
        <w:rPr>
          <w:rFonts w:cstheme="minorHAnsi"/>
        </w:rPr>
      </w:pPr>
      <w:r w:rsidRPr="00081030">
        <w:rPr>
          <w:rFonts w:cstheme="minorHAnsi"/>
        </w:rPr>
        <w:t xml:space="preserve">Program zapewnienia jakości będzie zawierać: </w:t>
      </w:r>
    </w:p>
    <w:p w14:paraId="7646AB85" w14:textId="77777777" w:rsidR="00016C50" w:rsidRPr="00081030" w:rsidRDefault="00DB1467" w:rsidP="00400D3D">
      <w:pPr>
        <w:spacing w:line="240" w:lineRule="auto"/>
        <w:rPr>
          <w:rFonts w:cstheme="minorHAnsi"/>
        </w:rPr>
      </w:pPr>
      <w:r w:rsidRPr="00081030">
        <w:rPr>
          <w:rFonts w:cstheme="minorHAnsi"/>
        </w:rPr>
        <w:t>1. część ogólną opisującą:</w:t>
      </w:r>
    </w:p>
    <w:p w14:paraId="102EF432" w14:textId="77777777" w:rsidR="00016C50" w:rsidRPr="00081030" w:rsidRDefault="00DB1467" w:rsidP="00400D3D">
      <w:pPr>
        <w:spacing w:line="240" w:lineRule="auto"/>
        <w:ind w:firstLine="284"/>
        <w:rPr>
          <w:rFonts w:cstheme="minorHAnsi"/>
        </w:rPr>
      </w:pPr>
      <w:r w:rsidRPr="00081030">
        <w:rPr>
          <w:rFonts w:cstheme="minorHAnsi"/>
        </w:rPr>
        <w:t xml:space="preserve"> a. organizację wykonania robót, w tym terminy i sposób prowadzenia robót,</w:t>
      </w:r>
    </w:p>
    <w:p w14:paraId="745AE4C6" w14:textId="77777777" w:rsidR="00016C50" w:rsidRPr="00081030" w:rsidRDefault="00DB1467" w:rsidP="00400D3D">
      <w:pPr>
        <w:spacing w:line="240" w:lineRule="auto"/>
        <w:ind w:firstLine="284"/>
        <w:rPr>
          <w:rFonts w:cstheme="minorHAnsi"/>
        </w:rPr>
      </w:pPr>
      <w:r w:rsidRPr="00081030">
        <w:rPr>
          <w:rFonts w:cstheme="minorHAnsi"/>
        </w:rPr>
        <w:t xml:space="preserve"> b. bhp, </w:t>
      </w:r>
    </w:p>
    <w:p w14:paraId="5E076C20" w14:textId="77777777" w:rsidR="00016C50" w:rsidRPr="00081030" w:rsidRDefault="00DB1467" w:rsidP="00400D3D">
      <w:pPr>
        <w:spacing w:line="240" w:lineRule="auto"/>
        <w:ind w:firstLine="284"/>
        <w:rPr>
          <w:rFonts w:cstheme="minorHAnsi"/>
        </w:rPr>
      </w:pPr>
      <w:r w:rsidRPr="00081030">
        <w:rPr>
          <w:rFonts w:cstheme="minorHAnsi"/>
        </w:rPr>
        <w:t xml:space="preserve">c. wykaz zespołów roboczych, ich kwalifikacje i przygotowanie praktyczne, </w:t>
      </w:r>
    </w:p>
    <w:p w14:paraId="5DCBEC8D" w14:textId="77777777" w:rsidR="00016C50" w:rsidRPr="00081030" w:rsidRDefault="00DB1467" w:rsidP="00400D3D">
      <w:pPr>
        <w:spacing w:line="240" w:lineRule="auto"/>
        <w:ind w:firstLine="284"/>
        <w:rPr>
          <w:rFonts w:cstheme="minorHAnsi"/>
        </w:rPr>
      </w:pPr>
      <w:r w:rsidRPr="00081030">
        <w:rPr>
          <w:rFonts w:cstheme="minorHAnsi"/>
        </w:rPr>
        <w:t>d. wykaz osób odpowiedzialnych za jakość i terminowość wykonania poszczególnych elementów robót,</w:t>
      </w:r>
    </w:p>
    <w:p w14:paraId="733ED0C2" w14:textId="77777777" w:rsidR="00016C50" w:rsidRPr="00081030" w:rsidRDefault="00DB1467" w:rsidP="00400D3D">
      <w:pPr>
        <w:spacing w:line="240" w:lineRule="auto"/>
        <w:ind w:firstLine="284"/>
        <w:rPr>
          <w:rFonts w:cstheme="minorHAnsi"/>
        </w:rPr>
      </w:pPr>
      <w:r w:rsidRPr="00081030">
        <w:rPr>
          <w:rFonts w:cstheme="minorHAnsi"/>
        </w:rPr>
        <w:t xml:space="preserve"> e. system (sposób i procedurę) proponowanej kontroli i sterowania jakością wykonywanych robót,</w:t>
      </w:r>
    </w:p>
    <w:p w14:paraId="4BDBA620" w14:textId="77777777" w:rsidR="00016C50" w:rsidRPr="00081030" w:rsidRDefault="00DB1467" w:rsidP="00400D3D">
      <w:pPr>
        <w:spacing w:line="240" w:lineRule="auto"/>
        <w:ind w:firstLine="284"/>
        <w:rPr>
          <w:rFonts w:cstheme="minorHAnsi"/>
        </w:rPr>
      </w:pPr>
      <w:r w:rsidRPr="00081030">
        <w:rPr>
          <w:rFonts w:cstheme="minorHAnsi"/>
        </w:rPr>
        <w:lastRenderedPageBreak/>
        <w:t xml:space="preserve"> f. wyposażenie w sprzęt i urządzenia do pomiarów i kontroli,</w:t>
      </w:r>
    </w:p>
    <w:p w14:paraId="4480F902" w14:textId="77777777" w:rsidR="00016C50" w:rsidRPr="00081030" w:rsidRDefault="00DB1467" w:rsidP="00400D3D">
      <w:pPr>
        <w:spacing w:line="240" w:lineRule="auto"/>
        <w:ind w:firstLine="284"/>
        <w:rPr>
          <w:rFonts w:cstheme="minorHAnsi"/>
        </w:rPr>
      </w:pPr>
      <w:r w:rsidRPr="00081030">
        <w:rPr>
          <w:rFonts w:cstheme="minorHAnsi"/>
        </w:rPr>
        <w:t xml:space="preserve"> g. sposób oraz formę gromadzenia wyników badań, zapis pomiarów, nastaw mechanizmów sterujących, a także wyciąganych wniosków i zastosowanych korekt w procesie technologicznym, proponowany sposób i formę przekazywania tych informacji Inspektorowi Nadzoru; </w:t>
      </w:r>
    </w:p>
    <w:p w14:paraId="22DDA456" w14:textId="77777777" w:rsidR="00016C50" w:rsidRPr="00081030" w:rsidRDefault="00DB1467" w:rsidP="00400D3D">
      <w:pPr>
        <w:spacing w:line="240" w:lineRule="auto"/>
        <w:rPr>
          <w:rFonts w:cstheme="minorHAnsi"/>
        </w:rPr>
      </w:pPr>
      <w:r w:rsidRPr="00081030">
        <w:rPr>
          <w:rFonts w:cstheme="minorHAnsi"/>
        </w:rPr>
        <w:t>2. część szczegółową opisującą dla każdego asortymentu robót:</w:t>
      </w:r>
    </w:p>
    <w:p w14:paraId="2BF62C38" w14:textId="77777777" w:rsidR="00016C50" w:rsidRPr="00081030" w:rsidRDefault="00DB1467" w:rsidP="00DB1467">
      <w:pPr>
        <w:spacing w:line="240" w:lineRule="auto"/>
        <w:ind w:firstLine="708"/>
        <w:rPr>
          <w:rFonts w:cstheme="minorHAnsi"/>
        </w:rPr>
      </w:pPr>
      <w:r w:rsidRPr="00081030">
        <w:rPr>
          <w:rFonts w:cstheme="minorHAnsi"/>
        </w:rPr>
        <w:t xml:space="preserve"> a. wykaz maszyn i urządzeń stosowanych na budowie z ich parametrami technicznymi oraz wyposażeniem w mechanizmy do sterowania i urządzenia pomiarowo-kontrolne, </w:t>
      </w:r>
    </w:p>
    <w:p w14:paraId="1E0B23EE" w14:textId="77777777" w:rsidR="00016C50" w:rsidRPr="00081030" w:rsidRDefault="00DB1467" w:rsidP="00DB1467">
      <w:pPr>
        <w:spacing w:line="240" w:lineRule="auto"/>
        <w:ind w:firstLine="708"/>
        <w:rPr>
          <w:rFonts w:cstheme="minorHAnsi"/>
        </w:rPr>
      </w:pPr>
      <w:r w:rsidRPr="00081030">
        <w:rPr>
          <w:rFonts w:cstheme="minorHAnsi"/>
        </w:rPr>
        <w:t xml:space="preserve"> b. rodzaje i ilość środków transportu oraz urządzeń do magazynowania i załadunku materiałów,</w:t>
      </w:r>
    </w:p>
    <w:p w14:paraId="2C6E3528" w14:textId="77777777" w:rsidR="005C1F93" w:rsidRPr="00081030" w:rsidRDefault="00DB1467" w:rsidP="00DB1467">
      <w:pPr>
        <w:spacing w:line="240" w:lineRule="auto"/>
        <w:ind w:firstLine="708"/>
        <w:rPr>
          <w:rFonts w:cstheme="minorHAnsi"/>
        </w:rPr>
      </w:pPr>
      <w:r w:rsidRPr="00081030">
        <w:rPr>
          <w:rFonts w:cstheme="minorHAnsi"/>
        </w:rPr>
        <w:t xml:space="preserve"> c. sposób zabezpieczenia i ochrony ładunków przed utratą ich właściwości w czasie transportu,  </w:t>
      </w:r>
    </w:p>
    <w:p w14:paraId="1AFA1540" w14:textId="77777777" w:rsidR="00DB1467" w:rsidRPr="00081030" w:rsidRDefault="00DB1467" w:rsidP="00DB1467">
      <w:pPr>
        <w:spacing w:line="240" w:lineRule="auto"/>
        <w:ind w:firstLine="708"/>
        <w:rPr>
          <w:rFonts w:cstheme="minorHAnsi"/>
        </w:rPr>
      </w:pPr>
      <w:r w:rsidRPr="00081030">
        <w:rPr>
          <w:rFonts w:cstheme="minorHAnsi"/>
        </w:rPr>
        <w:t xml:space="preserve">d. sposób i procedurę pomiarów i badań prowadzonych podczas dostaw materiałów i wykonywania poszczególnych elementów robót, e. sposób postępowania z materiałami i robotami nieodpowiadającymi wymaganiom. </w:t>
      </w:r>
    </w:p>
    <w:p w14:paraId="070E0A4D" w14:textId="186E15ED" w:rsidR="005C1F93" w:rsidRPr="00081030" w:rsidRDefault="00D17268" w:rsidP="005C1F93">
      <w:pPr>
        <w:spacing w:line="240" w:lineRule="auto"/>
        <w:ind w:firstLine="708"/>
        <w:rPr>
          <w:rFonts w:cstheme="minorHAnsi"/>
          <w:b/>
        </w:rPr>
      </w:pPr>
      <w:r>
        <w:rPr>
          <w:rFonts w:cstheme="minorHAnsi"/>
          <w:b/>
        </w:rPr>
        <w:t>S</w:t>
      </w:r>
      <w:r w:rsidR="00DB1467" w:rsidRPr="00081030">
        <w:rPr>
          <w:rFonts w:cstheme="minorHAnsi"/>
          <w:b/>
        </w:rPr>
        <w:t>. 00.06.02. Zasady kontroli jakości</w:t>
      </w:r>
      <w:r w:rsidR="005C1F93" w:rsidRPr="00081030">
        <w:rPr>
          <w:rFonts w:cstheme="minorHAnsi"/>
          <w:b/>
        </w:rPr>
        <w:t xml:space="preserve"> </w:t>
      </w:r>
      <w:r w:rsidR="00DB1467" w:rsidRPr="00081030">
        <w:rPr>
          <w:rFonts w:cstheme="minorHAnsi"/>
          <w:b/>
        </w:rPr>
        <w:t>robót</w:t>
      </w:r>
      <w:r w:rsidR="005C1F93" w:rsidRPr="00081030">
        <w:rPr>
          <w:rFonts w:cstheme="minorHAnsi"/>
          <w:b/>
        </w:rPr>
        <w:t>.</w:t>
      </w:r>
    </w:p>
    <w:p w14:paraId="40ADDB7A" w14:textId="77777777" w:rsidR="00DB1467" w:rsidRPr="00081030" w:rsidRDefault="00DB1467" w:rsidP="005C1F93">
      <w:pPr>
        <w:spacing w:line="240" w:lineRule="auto"/>
        <w:ind w:firstLine="708"/>
        <w:rPr>
          <w:rFonts w:cstheme="minorHAnsi"/>
          <w:b/>
        </w:rPr>
      </w:pPr>
      <w:r w:rsidRPr="00081030">
        <w:rPr>
          <w:rFonts w:cstheme="minorHAnsi"/>
        </w:rPr>
        <w:t xml:space="preserve"> Celem kontroli robót będzie takie sterowanie ich przygotowaniem i wykonaniem, aby osiągnąć założoną jakość robót. Wykonawca jest odpowiedzialny za pełną kontrolę robót i jakości materiałów. Wykonawca będzie przeprowadzać pomiary i badania materiałów oraz robót z częstotliwością zapewniającą stwierdzenie, że roboty wykonano zgodnie z wymaganiami zawartymi w dokumentacji projektowej i ST. Minimalne wymagania, co do zakresu badań i ich częstotliwość są określone w ST, normach i wytycznych. W przypadku, gdy nie zostały one tam określone, Inspektor Nadzoru ustali, jaki zakres kontroli jest konieczny, aby zapewnić wykonanie robót zgodnie z umową. Wykonawca dostarczy Inspektorowi Nadzoru świadectwa, że wszystkie stosowane urządzenia i sprzęt badawczy posiadają ważną legalizację, zostały prawidłowo wykalibrowane i odpowiadają wymaganiom norm określających procedury badań. </w:t>
      </w:r>
    </w:p>
    <w:p w14:paraId="68C9B74D" w14:textId="47271E61" w:rsidR="00016C50" w:rsidRPr="00081030" w:rsidRDefault="00D17268" w:rsidP="00DB1467">
      <w:pPr>
        <w:spacing w:line="240" w:lineRule="auto"/>
        <w:ind w:firstLine="708"/>
        <w:rPr>
          <w:rFonts w:cstheme="minorHAnsi"/>
          <w:b/>
        </w:rPr>
      </w:pPr>
      <w:r>
        <w:rPr>
          <w:rFonts w:cstheme="minorHAnsi"/>
          <w:b/>
        </w:rPr>
        <w:t>S</w:t>
      </w:r>
      <w:r w:rsidR="00DB1467" w:rsidRPr="00081030">
        <w:rPr>
          <w:rFonts w:cstheme="minorHAnsi"/>
          <w:b/>
        </w:rPr>
        <w:t>. 00.06.03. Badania i pomiary</w:t>
      </w:r>
      <w:r w:rsidR="00016C50" w:rsidRPr="00081030">
        <w:rPr>
          <w:rFonts w:cstheme="minorHAnsi"/>
          <w:b/>
        </w:rPr>
        <w:t>.</w:t>
      </w:r>
    </w:p>
    <w:p w14:paraId="1D89F8F7" w14:textId="77777777" w:rsidR="00DB1467" w:rsidRPr="00081030" w:rsidRDefault="00DB1467" w:rsidP="00DB1467">
      <w:pPr>
        <w:spacing w:line="240" w:lineRule="auto"/>
        <w:ind w:firstLine="708"/>
        <w:rPr>
          <w:rFonts w:cstheme="minorHAnsi"/>
        </w:rPr>
      </w:pPr>
      <w:r w:rsidRPr="00081030">
        <w:rPr>
          <w:rFonts w:cstheme="minorHAnsi"/>
        </w:rPr>
        <w:t xml:space="preserve"> Wszystkie badania i pomiary będą przeprowadzone zgodnie z wymaganiami norm. W przypadku, gdy normy nie obejmują jakiegokolwiek badania wymaganego w ST, stosować można wytyczne krajowe, albo inne procedury, zaakceptowane przez Inspektora Nadzoru. Przed przystąpieniem do pomiarów lub badań, Wykonawca powiadomi Inspektora Nadzoru o rodzaju, miejscu i terminie pomiaru lub badania. Po wykonaniu pomiaru lub badania, Wykonawca przedstawi na piśmie ich wyniki do akceptacji Inspektora Nadzoru. </w:t>
      </w:r>
    </w:p>
    <w:p w14:paraId="5120D619" w14:textId="24DF1DF5" w:rsidR="00016C50" w:rsidRPr="00081030" w:rsidRDefault="00D17268" w:rsidP="00DB1467">
      <w:pPr>
        <w:spacing w:line="240" w:lineRule="auto"/>
        <w:ind w:firstLine="708"/>
        <w:rPr>
          <w:rFonts w:cstheme="minorHAnsi"/>
          <w:b/>
        </w:rPr>
      </w:pPr>
      <w:r>
        <w:rPr>
          <w:rFonts w:cstheme="minorHAnsi"/>
          <w:b/>
        </w:rPr>
        <w:t>S</w:t>
      </w:r>
      <w:r w:rsidR="00DB1467" w:rsidRPr="00081030">
        <w:rPr>
          <w:rFonts w:cstheme="minorHAnsi"/>
          <w:b/>
        </w:rPr>
        <w:t>. 00.06.04. Raporty z badań</w:t>
      </w:r>
      <w:r w:rsidR="00016C50" w:rsidRPr="00081030">
        <w:rPr>
          <w:rFonts w:cstheme="minorHAnsi"/>
          <w:b/>
        </w:rPr>
        <w:t>.</w:t>
      </w:r>
    </w:p>
    <w:p w14:paraId="73C26A06" w14:textId="77777777" w:rsidR="00745542" w:rsidRPr="00081030" w:rsidRDefault="00DB1467" w:rsidP="00DB1467">
      <w:pPr>
        <w:spacing w:line="240" w:lineRule="auto"/>
        <w:ind w:firstLine="708"/>
        <w:rPr>
          <w:rFonts w:cstheme="minorHAnsi"/>
        </w:rPr>
      </w:pPr>
      <w:r w:rsidRPr="00081030">
        <w:rPr>
          <w:rFonts w:cstheme="minorHAnsi"/>
        </w:rPr>
        <w:t xml:space="preserve"> Wykonawca będzie przekazywać Inspektorowi Nadzoru kopie raportów z wynikami badań jak najszybciej, nie później jednak niż w terminie określonym w programie zapewnienia jakości.  </w:t>
      </w:r>
    </w:p>
    <w:p w14:paraId="046A6C6F" w14:textId="40A8E23C" w:rsidR="005C1F93" w:rsidRDefault="005C1F93" w:rsidP="005C1F93">
      <w:pPr>
        <w:spacing w:line="240" w:lineRule="auto"/>
        <w:ind w:firstLine="708"/>
        <w:rPr>
          <w:rFonts w:cstheme="minorHAnsi"/>
        </w:rPr>
      </w:pPr>
      <w:r w:rsidRPr="00081030">
        <w:rPr>
          <w:rFonts w:cstheme="minorHAnsi"/>
        </w:rPr>
        <w:t xml:space="preserve">Wyniki badań (kopie) będą przekazywane Inspektorowi Nadzoru na formularzach opracowanych przez wykonawcę zaaprobowanych przez Inspektora. </w:t>
      </w:r>
    </w:p>
    <w:p w14:paraId="29FBE31A" w14:textId="77777777" w:rsidR="00DB3F58" w:rsidRPr="00081030" w:rsidRDefault="00DB3F58" w:rsidP="005C1F93">
      <w:pPr>
        <w:spacing w:line="240" w:lineRule="auto"/>
        <w:ind w:firstLine="708"/>
        <w:rPr>
          <w:rFonts w:cstheme="minorHAnsi"/>
        </w:rPr>
      </w:pPr>
    </w:p>
    <w:p w14:paraId="01CE825E" w14:textId="241FDC6C" w:rsidR="005C1F93" w:rsidRPr="00081030" w:rsidRDefault="00D17268" w:rsidP="005C1F93">
      <w:pPr>
        <w:spacing w:line="240" w:lineRule="auto"/>
        <w:ind w:firstLine="708"/>
        <w:rPr>
          <w:rFonts w:cstheme="minorHAnsi"/>
          <w:b/>
        </w:rPr>
      </w:pPr>
      <w:r>
        <w:rPr>
          <w:rFonts w:cstheme="minorHAnsi"/>
          <w:b/>
        </w:rPr>
        <w:lastRenderedPageBreak/>
        <w:t>S</w:t>
      </w:r>
      <w:r w:rsidR="005C1F93" w:rsidRPr="00081030">
        <w:rPr>
          <w:rFonts w:cstheme="minorHAnsi"/>
          <w:b/>
        </w:rPr>
        <w:t>. 00.06.05. Badania prowadzone przez Inspektora Nadzoru.</w:t>
      </w:r>
    </w:p>
    <w:p w14:paraId="6A6C11C9" w14:textId="77777777" w:rsidR="005C1F93" w:rsidRPr="00081030" w:rsidRDefault="005C1F93" w:rsidP="00400D3D">
      <w:pPr>
        <w:spacing w:line="240" w:lineRule="auto"/>
        <w:ind w:firstLine="708"/>
        <w:jc w:val="both"/>
        <w:rPr>
          <w:rFonts w:cstheme="minorHAnsi"/>
        </w:rPr>
      </w:pPr>
      <w:r w:rsidRPr="00081030">
        <w:rPr>
          <w:rFonts w:cstheme="minorHAnsi"/>
        </w:rPr>
        <w:t xml:space="preserve"> Dla celów kontroli jakości i zatwierdzenia, Inspektor Nadzoru uprawniony jest do dokonywania kontroli i zapewniona mu będzie wszelka potrzebna do tego pomoc ze strony Wykonawcy i producenta materiałów. Inspektor Nadzoru, po uprzedniej weryfikacji systemu kontroli robót prowadzonego przez Wykonawcę, będzie oceniać zgodność materiałów i robót z wymaganiami ST na podstawie wyników badań dostarczonych przez Wykonawcę. </w:t>
      </w:r>
    </w:p>
    <w:p w14:paraId="4EF32A5B" w14:textId="467F1852" w:rsidR="005C1F93" w:rsidRPr="00081030" w:rsidRDefault="00D17268" w:rsidP="005C1F93">
      <w:pPr>
        <w:spacing w:line="240" w:lineRule="auto"/>
        <w:ind w:firstLine="708"/>
        <w:rPr>
          <w:rFonts w:cstheme="minorHAnsi"/>
          <w:b/>
        </w:rPr>
      </w:pPr>
      <w:r>
        <w:rPr>
          <w:rFonts w:cstheme="minorHAnsi"/>
          <w:b/>
        </w:rPr>
        <w:t>S</w:t>
      </w:r>
      <w:r w:rsidR="005C1F93" w:rsidRPr="00081030">
        <w:rPr>
          <w:rFonts w:cstheme="minorHAnsi"/>
          <w:b/>
        </w:rPr>
        <w:t>. 00.06.06. Certyfikaty i deklaracje.</w:t>
      </w:r>
    </w:p>
    <w:p w14:paraId="61ACC9D6" w14:textId="77777777" w:rsidR="005C1F93" w:rsidRPr="00081030" w:rsidRDefault="005C1F93" w:rsidP="005C1F93">
      <w:pPr>
        <w:spacing w:line="240" w:lineRule="auto"/>
        <w:ind w:firstLine="708"/>
        <w:rPr>
          <w:rFonts w:cstheme="minorHAnsi"/>
        </w:rPr>
      </w:pPr>
      <w:r w:rsidRPr="00081030">
        <w:rPr>
          <w:rFonts w:cstheme="minorHAnsi"/>
        </w:rPr>
        <w:t xml:space="preserve"> Inspektor Nadzoru może dopuścić do użycia tylko te materiały, które posiadają:</w:t>
      </w:r>
    </w:p>
    <w:p w14:paraId="3CC7FC58" w14:textId="77777777" w:rsidR="005C1F93" w:rsidRPr="00081030" w:rsidRDefault="005C1F93" w:rsidP="005C1F93">
      <w:pPr>
        <w:spacing w:line="240" w:lineRule="auto"/>
        <w:ind w:firstLine="708"/>
        <w:rPr>
          <w:rFonts w:cstheme="minorHAnsi"/>
        </w:rPr>
      </w:pPr>
      <w:r w:rsidRPr="00081030">
        <w:rPr>
          <w:rFonts w:cstheme="minorHAnsi"/>
        </w:rPr>
        <w:t>1. certyfikat na znak bezpieczeństwa wykazujący, że zapewniono zgodność z kryteriami technicznymi określonymi na podstawie Polskich Norm, aprobat technicznych oraz właściwych przepisów i dokumentów technicznych,</w:t>
      </w:r>
    </w:p>
    <w:p w14:paraId="5F28A17F" w14:textId="77777777" w:rsidR="005C1F93" w:rsidRPr="00081030" w:rsidRDefault="005C1F93" w:rsidP="005C1F93">
      <w:pPr>
        <w:spacing w:line="240" w:lineRule="auto"/>
        <w:ind w:firstLine="708"/>
        <w:rPr>
          <w:rFonts w:cstheme="minorHAnsi"/>
        </w:rPr>
      </w:pPr>
      <w:r w:rsidRPr="00081030">
        <w:rPr>
          <w:rFonts w:cstheme="minorHAnsi"/>
        </w:rPr>
        <w:t xml:space="preserve"> 2. deklarację zgodności lub certyfikat zgodności z: a. Polską Normą lub b. aprobatą techniczną, w przypadku wyrobów, dla których nie ustanowiono Polskiej Normy, jeżeli nie są objęte certyfikacją określoną w pkt 1 i które spełniają wymogi ST. </w:t>
      </w:r>
    </w:p>
    <w:p w14:paraId="34C863B2" w14:textId="77777777" w:rsidR="005C1F93" w:rsidRPr="00081030" w:rsidRDefault="005C1F93" w:rsidP="005C1F93">
      <w:pPr>
        <w:spacing w:line="240" w:lineRule="auto"/>
        <w:ind w:firstLine="708"/>
        <w:rPr>
          <w:rFonts w:cstheme="minorHAnsi"/>
        </w:rPr>
      </w:pPr>
      <w:r w:rsidRPr="00081030">
        <w:rPr>
          <w:rFonts w:cstheme="minorHAnsi"/>
        </w:rPr>
        <w:t>W przypadku materiałów, dla których ww. dokumenty są wymagane przez ST, każda partia dostarczona do robót będzie posiadać te dokumenty, określające w sposób jednoznaczny jej cechy. Produkty przemysłowe muszą posiadać ww. dokumenty wydane przez producenta, a w razie potrzeby poparte wynikami badań wykonanych przez niego. Kopie wyników tych badań będą dostarczone przez Wykonawcę Inspektorowi Nadzoru. Jakiekolwiek materiały, które nie spełniają tych wymagań będą odrzucone.</w:t>
      </w:r>
    </w:p>
    <w:p w14:paraId="06A58659" w14:textId="45E076D0" w:rsidR="001E093C" w:rsidRPr="00081030" w:rsidRDefault="00D17268" w:rsidP="001E093C">
      <w:pPr>
        <w:spacing w:line="240" w:lineRule="auto"/>
        <w:ind w:left="708" w:firstLine="708"/>
        <w:rPr>
          <w:rFonts w:cstheme="minorHAnsi"/>
        </w:rPr>
      </w:pPr>
      <w:r>
        <w:rPr>
          <w:rFonts w:cstheme="minorHAnsi"/>
          <w:b/>
        </w:rPr>
        <w:t>S</w:t>
      </w:r>
      <w:r w:rsidR="001E093C" w:rsidRPr="00081030">
        <w:rPr>
          <w:rFonts w:cstheme="minorHAnsi"/>
          <w:b/>
        </w:rPr>
        <w:t>. 00.06.07. Dokumenty budowy</w:t>
      </w:r>
      <w:r w:rsidR="001E093C" w:rsidRPr="00081030">
        <w:rPr>
          <w:rFonts w:cstheme="minorHAnsi"/>
        </w:rPr>
        <w:t xml:space="preserve">. </w:t>
      </w:r>
    </w:p>
    <w:p w14:paraId="171FC047" w14:textId="23775DF8" w:rsidR="001E093C" w:rsidRPr="00081030" w:rsidRDefault="00D17268" w:rsidP="005C1F93">
      <w:pPr>
        <w:spacing w:line="240" w:lineRule="auto"/>
        <w:ind w:firstLine="708"/>
        <w:rPr>
          <w:rFonts w:cstheme="minorHAnsi"/>
        </w:rPr>
      </w:pPr>
      <w:r>
        <w:rPr>
          <w:rFonts w:cstheme="minorHAnsi"/>
        </w:rPr>
        <w:t>S</w:t>
      </w:r>
      <w:r w:rsidR="001E093C" w:rsidRPr="00081030">
        <w:rPr>
          <w:rFonts w:cstheme="minorHAnsi"/>
        </w:rPr>
        <w:t>. 00.06.07.01. Dziennik budowy.</w:t>
      </w:r>
    </w:p>
    <w:p w14:paraId="38202342" w14:textId="77777777" w:rsidR="001E093C" w:rsidRPr="00081030" w:rsidRDefault="001E093C" w:rsidP="005C1F93">
      <w:pPr>
        <w:spacing w:line="240" w:lineRule="auto"/>
        <w:ind w:firstLine="708"/>
        <w:rPr>
          <w:rFonts w:cstheme="minorHAnsi"/>
        </w:rPr>
      </w:pPr>
      <w:r w:rsidRPr="00081030">
        <w:rPr>
          <w:rFonts w:cstheme="minorHAnsi"/>
        </w:rPr>
        <w:t xml:space="preserve"> Dziennik budowy jest wymaganym dokumentem prawnym obowiązującym Zamawiającego i Wykonawcę w okresie od przekazania Wykonawcy terenu budowy do końca okresu gwarancyjnego. Odpowiedzialność za prowadzenie dziennika budowy zgodnie z obowiązującymi przepisami spoczywa na Wykonawcy. Zapisy w dzienniku budowy będą dokonywane na bieżąco i będą dotyczyć przebiegu robót, stanu bezpieczeństwa ludzi i mienia oraz technicznej i gospodarczej strony budowy. 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 </w:t>
      </w:r>
    </w:p>
    <w:p w14:paraId="43F56F0C" w14:textId="77777777" w:rsidR="001E093C" w:rsidRPr="00081030" w:rsidRDefault="001E093C" w:rsidP="005C1F93">
      <w:pPr>
        <w:spacing w:line="240" w:lineRule="auto"/>
        <w:ind w:firstLine="708"/>
        <w:rPr>
          <w:rFonts w:cstheme="minorHAnsi"/>
        </w:rPr>
      </w:pPr>
      <w:r w:rsidRPr="00081030">
        <w:rPr>
          <w:rFonts w:cstheme="minorHAnsi"/>
        </w:rPr>
        <w:t>Załączone do dziennika budowy protokoły i inne dokumenty będą oznaczone kolejnym numerem załącznika i opatrzone datą i podpisem Wykonawcy i Inspektora Nadzoru. Do dziennika budowy należy wpisywać w szczególności:</w:t>
      </w:r>
    </w:p>
    <w:p w14:paraId="39B1F18E" w14:textId="77777777" w:rsidR="001E093C" w:rsidRPr="00081030" w:rsidRDefault="001E093C" w:rsidP="001927C3">
      <w:pPr>
        <w:spacing w:line="240" w:lineRule="auto"/>
        <w:ind w:left="709" w:hanging="709"/>
        <w:rPr>
          <w:rFonts w:cstheme="minorHAnsi"/>
        </w:rPr>
      </w:pPr>
      <w:r w:rsidRPr="00081030">
        <w:rPr>
          <w:rFonts w:cstheme="minorHAnsi"/>
        </w:rPr>
        <w:t xml:space="preserve"> a. datę przekazania Wykonawcy terenu budowy,</w:t>
      </w:r>
    </w:p>
    <w:p w14:paraId="7A8CB863" w14:textId="77777777" w:rsidR="001E093C" w:rsidRPr="00081030" w:rsidRDefault="001E093C" w:rsidP="001927C3">
      <w:pPr>
        <w:spacing w:line="240" w:lineRule="auto"/>
        <w:ind w:left="709" w:hanging="709"/>
        <w:rPr>
          <w:rFonts w:cstheme="minorHAnsi"/>
        </w:rPr>
      </w:pPr>
      <w:r w:rsidRPr="00081030">
        <w:rPr>
          <w:rFonts w:cstheme="minorHAnsi"/>
        </w:rPr>
        <w:t xml:space="preserve"> b. datę przekazania przez Zamawiającego dokumentacji projektowej,</w:t>
      </w:r>
    </w:p>
    <w:p w14:paraId="038AAC13" w14:textId="77777777" w:rsidR="001E093C" w:rsidRPr="00081030" w:rsidRDefault="001E093C" w:rsidP="001927C3">
      <w:pPr>
        <w:spacing w:line="240" w:lineRule="auto"/>
        <w:ind w:left="709" w:hanging="709"/>
        <w:rPr>
          <w:rFonts w:cstheme="minorHAnsi"/>
        </w:rPr>
      </w:pPr>
      <w:r w:rsidRPr="00081030">
        <w:rPr>
          <w:rFonts w:cstheme="minorHAnsi"/>
        </w:rPr>
        <w:t xml:space="preserve"> c. uzgodnienie przez Inspektora Nadzoru programu zapewnienia jakości i harmonogramów robót,</w:t>
      </w:r>
    </w:p>
    <w:p w14:paraId="79F7FCFC" w14:textId="77777777" w:rsidR="001E093C" w:rsidRPr="00081030" w:rsidRDefault="001E093C" w:rsidP="001927C3">
      <w:pPr>
        <w:spacing w:line="240" w:lineRule="auto"/>
        <w:ind w:left="709" w:hanging="709"/>
        <w:rPr>
          <w:rFonts w:cstheme="minorHAnsi"/>
        </w:rPr>
      </w:pPr>
      <w:r w:rsidRPr="00081030">
        <w:rPr>
          <w:rFonts w:cstheme="minorHAnsi"/>
        </w:rPr>
        <w:t xml:space="preserve"> d. terminy rozpoczęcia i zakończenia poszczególnych elementów robót, </w:t>
      </w:r>
    </w:p>
    <w:p w14:paraId="39B15692" w14:textId="77777777" w:rsidR="001E093C" w:rsidRPr="00081030" w:rsidRDefault="001E093C" w:rsidP="001927C3">
      <w:pPr>
        <w:spacing w:line="240" w:lineRule="auto"/>
        <w:ind w:left="709" w:hanging="709"/>
        <w:rPr>
          <w:rFonts w:cstheme="minorHAnsi"/>
        </w:rPr>
      </w:pPr>
      <w:r w:rsidRPr="00081030">
        <w:rPr>
          <w:rFonts w:cstheme="minorHAnsi"/>
        </w:rPr>
        <w:t>e. przebieg robót, trudności i przeszkody w ich prowadzeniu, okresy i przyczyny przerw w robotach,</w:t>
      </w:r>
    </w:p>
    <w:p w14:paraId="6352DECD" w14:textId="77777777" w:rsidR="001E093C" w:rsidRPr="00081030" w:rsidRDefault="001E093C" w:rsidP="001927C3">
      <w:pPr>
        <w:spacing w:line="240" w:lineRule="auto"/>
        <w:ind w:left="709" w:hanging="709"/>
        <w:rPr>
          <w:rFonts w:cstheme="minorHAnsi"/>
        </w:rPr>
      </w:pPr>
      <w:r w:rsidRPr="00081030">
        <w:rPr>
          <w:rFonts w:cstheme="minorHAnsi"/>
        </w:rPr>
        <w:lastRenderedPageBreak/>
        <w:t xml:space="preserve"> f. uwagi i polecenia Inspektora Nadzoru, </w:t>
      </w:r>
    </w:p>
    <w:p w14:paraId="7D3A4E6A" w14:textId="77777777" w:rsidR="001E093C" w:rsidRPr="00081030" w:rsidRDefault="001E093C" w:rsidP="001927C3">
      <w:pPr>
        <w:spacing w:line="240" w:lineRule="auto"/>
        <w:ind w:left="709" w:hanging="709"/>
        <w:rPr>
          <w:rFonts w:cstheme="minorHAnsi"/>
        </w:rPr>
      </w:pPr>
      <w:r w:rsidRPr="00081030">
        <w:rPr>
          <w:rFonts w:cstheme="minorHAnsi"/>
        </w:rPr>
        <w:t xml:space="preserve">g. daty zarządzenia wstrzymania robót, z podaniem powodu, </w:t>
      </w:r>
    </w:p>
    <w:p w14:paraId="40DF2095" w14:textId="77777777" w:rsidR="001E093C" w:rsidRPr="00081030" w:rsidRDefault="001E093C" w:rsidP="001927C3">
      <w:pPr>
        <w:spacing w:line="240" w:lineRule="auto"/>
        <w:ind w:left="709" w:hanging="709"/>
        <w:rPr>
          <w:rFonts w:cstheme="minorHAnsi"/>
        </w:rPr>
      </w:pPr>
      <w:r w:rsidRPr="00081030">
        <w:rPr>
          <w:rFonts w:cstheme="minorHAnsi"/>
        </w:rPr>
        <w:t>h. zgłoszenia i daty odbiorów robót zanikających i ulegających zakryciu, częściowych i ostatecznych odbiorów robót,</w:t>
      </w:r>
    </w:p>
    <w:p w14:paraId="4AF1D982" w14:textId="77777777" w:rsidR="001E093C" w:rsidRPr="00081030" w:rsidRDefault="001E093C" w:rsidP="001927C3">
      <w:pPr>
        <w:spacing w:line="240" w:lineRule="auto"/>
        <w:ind w:left="709" w:hanging="709"/>
        <w:rPr>
          <w:rFonts w:cstheme="minorHAnsi"/>
        </w:rPr>
      </w:pPr>
      <w:r w:rsidRPr="00081030">
        <w:rPr>
          <w:rFonts w:cstheme="minorHAnsi"/>
        </w:rPr>
        <w:t xml:space="preserve"> i. wyjaśnienia, uwagi i propozycje Wykonawcy,</w:t>
      </w:r>
    </w:p>
    <w:p w14:paraId="3B3220DA" w14:textId="77777777" w:rsidR="001E093C" w:rsidRPr="00081030" w:rsidRDefault="001E093C" w:rsidP="001927C3">
      <w:pPr>
        <w:spacing w:line="240" w:lineRule="auto"/>
        <w:ind w:left="709" w:hanging="709"/>
        <w:rPr>
          <w:rFonts w:cstheme="minorHAnsi"/>
        </w:rPr>
      </w:pPr>
      <w:r w:rsidRPr="00081030">
        <w:rPr>
          <w:rFonts w:cstheme="minorHAnsi"/>
        </w:rPr>
        <w:t xml:space="preserve"> j. stan pogody i temperaturę powietrza w okresie wykonywania robót podlegających ograniczeniom lub wymaganiom szczególnym w związku z warunkami klimatycznymi, </w:t>
      </w:r>
    </w:p>
    <w:p w14:paraId="0D230FC2" w14:textId="77777777" w:rsidR="001E093C" w:rsidRPr="00081030" w:rsidRDefault="001E093C" w:rsidP="001927C3">
      <w:pPr>
        <w:spacing w:line="240" w:lineRule="auto"/>
        <w:rPr>
          <w:rFonts w:cstheme="minorHAnsi"/>
        </w:rPr>
      </w:pPr>
      <w:r w:rsidRPr="00081030">
        <w:rPr>
          <w:rFonts w:cstheme="minorHAnsi"/>
        </w:rPr>
        <w:t xml:space="preserve">k. dane dotyczące sposobu wykonywania zabezpieczenia robót, </w:t>
      </w:r>
    </w:p>
    <w:p w14:paraId="152040AC" w14:textId="77777777" w:rsidR="001E093C" w:rsidRPr="00081030" w:rsidRDefault="001E093C" w:rsidP="005C1F93">
      <w:pPr>
        <w:spacing w:line="240" w:lineRule="auto"/>
        <w:ind w:firstLine="708"/>
        <w:rPr>
          <w:rFonts w:cstheme="minorHAnsi"/>
        </w:rPr>
      </w:pPr>
      <w:r w:rsidRPr="00081030">
        <w:rPr>
          <w:rFonts w:cstheme="minorHAnsi"/>
        </w:rPr>
        <w:t>l. dane dotyczące jakości materiałów, m. wyniki prób poszczególnych elementów budowli z podaniem, kto je przeprowadzał, n. inne istotne informacje o przebiegu robót.</w:t>
      </w:r>
    </w:p>
    <w:p w14:paraId="115DCCFF" w14:textId="77777777" w:rsidR="001E093C" w:rsidRPr="00081030" w:rsidRDefault="001E093C" w:rsidP="005C1F93">
      <w:pPr>
        <w:spacing w:line="240" w:lineRule="auto"/>
        <w:ind w:firstLine="708"/>
        <w:rPr>
          <w:rFonts w:cstheme="minorHAnsi"/>
        </w:rPr>
      </w:pPr>
      <w:r w:rsidRPr="00081030">
        <w:rPr>
          <w:rFonts w:cstheme="minorHAnsi"/>
        </w:rPr>
        <w:t xml:space="preserve"> Propozycje, uwagi i wyjaśnienia Wykonawcy, wpisane do dziennika budowy będą przedłożone Inspektorowi Nadzoru do ustosunkowania się. Decyzje Inspektora Nadzoru wpisane do dziennika budowy Wykonawca podpisuje z zaznaczeniem ich przyjęcia lub zajęciem stanowiska. Wpis projektanta do dziennika budowy obliguje Inspektora Nadzoru do ustosunkowania się. Projektant w porozumieniu z Inwestorem jest uczestnikiem procesu inwestycyjnego.</w:t>
      </w:r>
    </w:p>
    <w:p w14:paraId="568E0330" w14:textId="40186D92" w:rsidR="001E093C" w:rsidRPr="00081030" w:rsidRDefault="00D17268" w:rsidP="001E093C">
      <w:pPr>
        <w:spacing w:line="240" w:lineRule="auto"/>
        <w:ind w:firstLine="708"/>
        <w:rPr>
          <w:rFonts w:cstheme="minorHAnsi"/>
        </w:rPr>
      </w:pPr>
      <w:r>
        <w:rPr>
          <w:rFonts w:cstheme="minorHAnsi"/>
        </w:rPr>
        <w:t>S</w:t>
      </w:r>
      <w:r w:rsidR="001E093C" w:rsidRPr="00081030">
        <w:rPr>
          <w:rFonts w:cstheme="minorHAnsi"/>
        </w:rPr>
        <w:t>. 00.06.07.02. Rejestr obmiarów</w:t>
      </w:r>
    </w:p>
    <w:p w14:paraId="211D3D41" w14:textId="77777777" w:rsidR="001E093C" w:rsidRPr="00081030" w:rsidRDefault="001E093C" w:rsidP="001E093C">
      <w:pPr>
        <w:spacing w:line="240" w:lineRule="auto"/>
        <w:ind w:firstLine="708"/>
        <w:rPr>
          <w:rFonts w:cstheme="minorHAnsi"/>
        </w:rPr>
      </w:pPr>
      <w:r w:rsidRPr="00081030">
        <w:rPr>
          <w:rFonts w:cstheme="minorHAnsi"/>
        </w:rPr>
        <w:t xml:space="preserve"> Rejestr obmiarów stanowi dokument pozwalający na rozliczenie faktycznego postępu każdego z elementów robót. Obmiary wykonanych robót przeprowadza się w sposób ciągły w jednostkach przyjętych w kosztorysie i wpisuje do rejestru obmiarów. </w:t>
      </w:r>
    </w:p>
    <w:p w14:paraId="79C3A0E7" w14:textId="4D92EA76" w:rsidR="001E093C" w:rsidRPr="00081030" w:rsidRDefault="00D17268" w:rsidP="001E093C">
      <w:pPr>
        <w:spacing w:line="240" w:lineRule="auto"/>
        <w:ind w:firstLine="708"/>
        <w:rPr>
          <w:rFonts w:cstheme="minorHAnsi"/>
        </w:rPr>
      </w:pPr>
      <w:r>
        <w:rPr>
          <w:rFonts w:cstheme="minorHAnsi"/>
        </w:rPr>
        <w:t>S</w:t>
      </w:r>
      <w:r w:rsidR="001E093C" w:rsidRPr="00081030">
        <w:rPr>
          <w:rFonts w:cstheme="minorHAnsi"/>
        </w:rPr>
        <w:t>. 00.06.07.03. Deklaracje zgodności.</w:t>
      </w:r>
    </w:p>
    <w:p w14:paraId="6100CA42" w14:textId="77777777" w:rsidR="001E093C" w:rsidRPr="00081030" w:rsidRDefault="001E093C" w:rsidP="001E093C">
      <w:pPr>
        <w:spacing w:line="240" w:lineRule="auto"/>
        <w:ind w:firstLine="708"/>
        <w:rPr>
          <w:rFonts w:cstheme="minorHAnsi"/>
        </w:rPr>
      </w:pPr>
      <w:r w:rsidRPr="00081030">
        <w:rPr>
          <w:rFonts w:cstheme="minorHAnsi"/>
        </w:rPr>
        <w:t xml:space="preserv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 </w:t>
      </w:r>
    </w:p>
    <w:p w14:paraId="765C280E" w14:textId="72D01052" w:rsidR="001E093C" w:rsidRPr="00081030" w:rsidRDefault="00D17268" w:rsidP="001E093C">
      <w:pPr>
        <w:spacing w:line="240" w:lineRule="auto"/>
        <w:ind w:firstLine="708"/>
        <w:rPr>
          <w:rFonts w:cstheme="minorHAnsi"/>
        </w:rPr>
      </w:pPr>
      <w:r>
        <w:rPr>
          <w:rFonts w:cstheme="minorHAnsi"/>
        </w:rPr>
        <w:t>S</w:t>
      </w:r>
      <w:r w:rsidR="001E093C" w:rsidRPr="00081030">
        <w:rPr>
          <w:rFonts w:cstheme="minorHAnsi"/>
        </w:rPr>
        <w:t>. 00.06.07.04. Pozostałe dokumenty budowy  Do dokumentów budowy zalicza się, oprócz wymienionych w punktach (1) - (3) następujące dokumenty:</w:t>
      </w:r>
    </w:p>
    <w:p w14:paraId="4879985F" w14:textId="77777777" w:rsidR="001E093C" w:rsidRPr="00081030" w:rsidRDefault="001E093C" w:rsidP="001E093C">
      <w:pPr>
        <w:spacing w:line="240" w:lineRule="auto"/>
        <w:ind w:firstLine="708"/>
        <w:rPr>
          <w:rFonts w:cstheme="minorHAnsi"/>
        </w:rPr>
      </w:pPr>
      <w:r w:rsidRPr="00081030">
        <w:rPr>
          <w:rFonts w:cstheme="minorHAnsi"/>
        </w:rPr>
        <w:t xml:space="preserve"> 1. pozwolenie na realizację zadania budowlanego,</w:t>
      </w:r>
    </w:p>
    <w:p w14:paraId="7BD754F1" w14:textId="77777777" w:rsidR="001E093C" w:rsidRPr="00081030" w:rsidRDefault="001E093C" w:rsidP="001E093C">
      <w:pPr>
        <w:spacing w:line="240" w:lineRule="auto"/>
        <w:ind w:firstLine="708"/>
        <w:rPr>
          <w:rFonts w:cstheme="minorHAnsi"/>
        </w:rPr>
      </w:pPr>
      <w:r w:rsidRPr="00081030">
        <w:rPr>
          <w:rFonts w:cstheme="minorHAnsi"/>
        </w:rPr>
        <w:t xml:space="preserve"> 2. protokoły przekazania terenu budowy, </w:t>
      </w:r>
    </w:p>
    <w:p w14:paraId="0EE298FD" w14:textId="77777777" w:rsidR="001E093C" w:rsidRPr="00081030" w:rsidRDefault="001E093C" w:rsidP="001E093C">
      <w:pPr>
        <w:spacing w:line="240" w:lineRule="auto"/>
        <w:ind w:firstLine="708"/>
        <w:rPr>
          <w:rFonts w:cstheme="minorHAnsi"/>
        </w:rPr>
      </w:pPr>
      <w:r w:rsidRPr="00081030">
        <w:rPr>
          <w:rFonts w:cstheme="minorHAnsi"/>
        </w:rPr>
        <w:t xml:space="preserve">3. umowy cywilno-prawne z osobami trzecimi i inne umowy cywilno-prawne, </w:t>
      </w:r>
    </w:p>
    <w:p w14:paraId="2613EA11" w14:textId="77777777" w:rsidR="001E093C" w:rsidRPr="00081030" w:rsidRDefault="001E093C" w:rsidP="001E093C">
      <w:pPr>
        <w:spacing w:line="240" w:lineRule="auto"/>
        <w:ind w:firstLine="708"/>
        <w:rPr>
          <w:rFonts w:cstheme="minorHAnsi"/>
        </w:rPr>
      </w:pPr>
      <w:r w:rsidRPr="00081030">
        <w:rPr>
          <w:rFonts w:cstheme="minorHAnsi"/>
        </w:rPr>
        <w:t xml:space="preserve">4. protokoły odbioru robót, </w:t>
      </w:r>
    </w:p>
    <w:p w14:paraId="650764F1" w14:textId="77777777" w:rsidR="001E093C" w:rsidRPr="00081030" w:rsidRDefault="001E093C" w:rsidP="001E093C">
      <w:pPr>
        <w:spacing w:line="240" w:lineRule="auto"/>
        <w:ind w:firstLine="708"/>
        <w:rPr>
          <w:rFonts w:cstheme="minorHAnsi"/>
        </w:rPr>
      </w:pPr>
      <w:r w:rsidRPr="00081030">
        <w:rPr>
          <w:rFonts w:cstheme="minorHAnsi"/>
        </w:rPr>
        <w:t>5. protokoły z narad i ustaleń,</w:t>
      </w:r>
    </w:p>
    <w:p w14:paraId="67B8586D" w14:textId="77777777" w:rsidR="001E093C" w:rsidRPr="00081030" w:rsidRDefault="001E093C" w:rsidP="001E093C">
      <w:pPr>
        <w:spacing w:line="240" w:lineRule="auto"/>
        <w:ind w:firstLine="708"/>
        <w:rPr>
          <w:rFonts w:cstheme="minorHAnsi"/>
        </w:rPr>
      </w:pPr>
      <w:r w:rsidRPr="00081030">
        <w:rPr>
          <w:rFonts w:cstheme="minorHAnsi"/>
        </w:rPr>
        <w:t xml:space="preserve"> 6. korespondencję na budowie. </w:t>
      </w:r>
    </w:p>
    <w:p w14:paraId="26253680" w14:textId="6200DE13" w:rsidR="001E093C" w:rsidRPr="00081030" w:rsidRDefault="00D17268" w:rsidP="001E093C">
      <w:pPr>
        <w:spacing w:line="240" w:lineRule="auto"/>
        <w:ind w:firstLine="708"/>
        <w:rPr>
          <w:rFonts w:cstheme="minorHAnsi"/>
        </w:rPr>
      </w:pPr>
      <w:r>
        <w:rPr>
          <w:rFonts w:cstheme="minorHAnsi"/>
        </w:rPr>
        <w:t>S</w:t>
      </w:r>
      <w:r w:rsidR="001E093C" w:rsidRPr="00081030">
        <w:rPr>
          <w:rFonts w:cstheme="minorHAnsi"/>
        </w:rPr>
        <w:t>. 00.06.07.05. Przechowywanie dokumentów budowy</w:t>
      </w:r>
    </w:p>
    <w:p w14:paraId="7CA88B5D" w14:textId="77777777" w:rsidR="001E093C" w:rsidRPr="00081030" w:rsidRDefault="001E093C" w:rsidP="001E093C">
      <w:pPr>
        <w:spacing w:line="240" w:lineRule="auto"/>
        <w:ind w:firstLine="708"/>
        <w:rPr>
          <w:rFonts w:cstheme="minorHAnsi"/>
        </w:rPr>
      </w:pPr>
      <w:r w:rsidRPr="00081030">
        <w:rPr>
          <w:rFonts w:cstheme="minorHAnsi"/>
        </w:rPr>
        <w:lastRenderedPageBreak/>
        <w:t xml:space="preserve"> 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w:t>
      </w:r>
    </w:p>
    <w:p w14:paraId="68F757D5" w14:textId="0060FA38" w:rsidR="00CB75B0" w:rsidRPr="00081030" w:rsidRDefault="00D17268" w:rsidP="00CB75B0">
      <w:pPr>
        <w:spacing w:line="240" w:lineRule="auto"/>
        <w:ind w:left="708" w:firstLine="708"/>
        <w:rPr>
          <w:rFonts w:cstheme="minorHAnsi"/>
          <w:b/>
        </w:rPr>
      </w:pPr>
      <w:r>
        <w:rPr>
          <w:rFonts w:cstheme="minorHAnsi"/>
          <w:b/>
        </w:rPr>
        <w:t>S</w:t>
      </w:r>
      <w:r w:rsidR="00CB75B0" w:rsidRPr="00081030">
        <w:rPr>
          <w:rFonts w:cstheme="minorHAnsi"/>
          <w:b/>
        </w:rPr>
        <w:t xml:space="preserve">. 00.07.00. OBMIAR ROBÓT </w:t>
      </w:r>
    </w:p>
    <w:p w14:paraId="73F179B1" w14:textId="000F76C8" w:rsidR="00CB75B0" w:rsidRPr="00081030" w:rsidRDefault="00D17268" w:rsidP="00CB75B0">
      <w:pPr>
        <w:spacing w:line="240" w:lineRule="auto"/>
        <w:ind w:firstLine="708"/>
        <w:rPr>
          <w:rFonts w:cstheme="minorHAnsi"/>
          <w:b/>
        </w:rPr>
      </w:pPr>
      <w:r>
        <w:rPr>
          <w:rFonts w:cstheme="minorHAnsi"/>
          <w:b/>
        </w:rPr>
        <w:t>S</w:t>
      </w:r>
      <w:r w:rsidR="00CB75B0" w:rsidRPr="00081030">
        <w:rPr>
          <w:rFonts w:cstheme="minorHAnsi"/>
          <w:b/>
        </w:rPr>
        <w:t xml:space="preserve">. 00.07.01. Ogólne zasady obmiaru robót </w:t>
      </w:r>
    </w:p>
    <w:p w14:paraId="11D66A0C" w14:textId="77777777" w:rsidR="00CB75B0" w:rsidRPr="00081030" w:rsidRDefault="00CB75B0" w:rsidP="00CB75B0">
      <w:pPr>
        <w:spacing w:line="240" w:lineRule="auto"/>
        <w:ind w:firstLine="708"/>
        <w:rPr>
          <w:rFonts w:cstheme="minorHAnsi"/>
        </w:rPr>
      </w:pPr>
      <w:r w:rsidRPr="00081030">
        <w:rPr>
          <w:rFonts w:cstheme="minorHAnsi"/>
        </w:rPr>
        <w:t xml:space="preserve">Obmiar robót będzie określać faktyczny zakres wykonywanych robót zgodnie z dokumentacją projektową i ST, w jednostkach ustalonych w kosztorysie. Obmiaru robót dokonuje Wykonawca po pisemnym powiadomieniu Inspektora Nadzoru o zakresie obmierzanych robót i terminie obmiaru, co najmniej na 3 dni przed tym terminem. Wyniki obmiaru będą wpisane do rejestru obmiarów. Jakikolwiek błąd lub przeoczenie (opuszczenie) w ilościach podanych w ślepym kosztorysie lub gdzie indziej w ST nie zwalnia Wykonawcy od obowiązku ukończenia wszystkich robót. Błędne dane zostaną poprawione wg instrukcji Inspektora Nadzoru. Obmiar gotowych robót będzie przeprowadzony z częstością wymaganą do celu miesięcznej płatności na rzecz Wykonawcy lub w innym czasie określonym w umowie lub oczekiwanym przez Wykonawcę i Inspektora Nadzoru. </w:t>
      </w:r>
    </w:p>
    <w:p w14:paraId="69AF13D1" w14:textId="50F159CA" w:rsidR="00CB75B0" w:rsidRPr="00081030" w:rsidRDefault="00D17268" w:rsidP="00CB75B0">
      <w:pPr>
        <w:spacing w:line="240" w:lineRule="auto"/>
        <w:ind w:firstLine="708"/>
        <w:rPr>
          <w:rFonts w:cstheme="minorHAnsi"/>
          <w:b/>
        </w:rPr>
      </w:pPr>
      <w:r>
        <w:rPr>
          <w:rFonts w:cstheme="minorHAnsi"/>
          <w:b/>
        </w:rPr>
        <w:t>S</w:t>
      </w:r>
      <w:r w:rsidR="00CB75B0" w:rsidRPr="00081030">
        <w:rPr>
          <w:rFonts w:cstheme="minorHAnsi"/>
          <w:b/>
        </w:rPr>
        <w:t>. 00.07.02. Zasady określania ilości robót i materiałów</w:t>
      </w:r>
    </w:p>
    <w:p w14:paraId="7C98215F" w14:textId="77777777" w:rsidR="00CB75B0" w:rsidRPr="00081030" w:rsidRDefault="00CB75B0" w:rsidP="00CB75B0">
      <w:pPr>
        <w:spacing w:line="240" w:lineRule="auto"/>
        <w:ind w:firstLine="708"/>
        <w:rPr>
          <w:rFonts w:cstheme="minorHAnsi"/>
        </w:rPr>
      </w:pPr>
      <w:r w:rsidRPr="00081030">
        <w:rPr>
          <w:rFonts w:cstheme="minorHAnsi"/>
        </w:rPr>
        <w:t xml:space="preserve"> Długości i odległości pomiędzy wyszczególnionymi punktami skrajnymi będą obmierzone poziomo wzdłuż linii osiowej. Jeśli ST właściwe dla danych robót nie wymagają tego inaczej, powierzchnie będą wyliczone w m2. Ilości, które mają być obmierzone wagowo, będą ważone w tonach lub kilogramach zgodnie z wymaganiami ST. </w:t>
      </w:r>
    </w:p>
    <w:p w14:paraId="734541A7" w14:textId="04B2B331" w:rsidR="00CB75B0" w:rsidRPr="00081030" w:rsidRDefault="00D17268" w:rsidP="00CB75B0">
      <w:pPr>
        <w:spacing w:line="240" w:lineRule="auto"/>
        <w:ind w:firstLine="708"/>
        <w:rPr>
          <w:rFonts w:cstheme="minorHAnsi"/>
          <w:b/>
        </w:rPr>
      </w:pPr>
      <w:r>
        <w:rPr>
          <w:rFonts w:cstheme="minorHAnsi"/>
          <w:b/>
        </w:rPr>
        <w:t>S</w:t>
      </w:r>
      <w:r w:rsidR="00CB75B0" w:rsidRPr="00081030">
        <w:rPr>
          <w:rFonts w:cstheme="minorHAnsi"/>
          <w:b/>
        </w:rPr>
        <w:t>. 00.07.03. Urządzenia i sprzęt pomiarowy.</w:t>
      </w:r>
    </w:p>
    <w:p w14:paraId="42F4A585" w14:textId="77777777" w:rsidR="00CB75B0" w:rsidRPr="00081030" w:rsidRDefault="00CB75B0" w:rsidP="00CB75B0">
      <w:pPr>
        <w:spacing w:line="240" w:lineRule="auto"/>
        <w:ind w:firstLine="708"/>
        <w:rPr>
          <w:rFonts w:cstheme="minorHAnsi"/>
        </w:rPr>
      </w:pPr>
      <w:r w:rsidRPr="00081030">
        <w:rPr>
          <w:rFonts w:cstheme="minorHAnsi"/>
        </w:rPr>
        <w:t xml:space="preserve"> Wszystkie urządzenia i sprzęt pomiarowy, stosowany w czasie obmiaru robót będą zaakceptowane przez Inspektora Nadzoru. 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 </w:t>
      </w:r>
    </w:p>
    <w:p w14:paraId="3E7EB0EA" w14:textId="5299EFDF" w:rsidR="00CB75B0" w:rsidRPr="00081030" w:rsidRDefault="00D17268" w:rsidP="00CB75B0">
      <w:pPr>
        <w:spacing w:line="240" w:lineRule="auto"/>
        <w:ind w:firstLine="708"/>
        <w:rPr>
          <w:rFonts w:cstheme="minorHAnsi"/>
          <w:b/>
        </w:rPr>
      </w:pPr>
      <w:r>
        <w:rPr>
          <w:rFonts w:cstheme="minorHAnsi"/>
          <w:b/>
        </w:rPr>
        <w:t>S.</w:t>
      </w:r>
      <w:r w:rsidR="00CB75B0" w:rsidRPr="00081030">
        <w:rPr>
          <w:rFonts w:cstheme="minorHAnsi"/>
          <w:b/>
        </w:rPr>
        <w:t xml:space="preserve"> 00.07.04. Czas przeprowadzenia obmiaru.</w:t>
      </w:r>
    </w:p>
    <w:p w14:paraId="1D55D36E" w14:textId="77777777" w:rsidR="00CB75B0" w:rsidRPr="00081030" w:rsidRDefault="00CB75B0" w:rsidP="00CB75B0">
      <w:pPr>
        <w:spacing w:line="240" w:lineRule="auto"/>
        <w:ind w:firstLine="708"/>
        <w:rPr>
          <w:rFonts w:cstheme="minorHAnsi"/>
        </w:rPr>
      </w:pPr>
      <w:r w:rsidRPr="00081030">
        <w:rPr>
          <w:rFonts w:cstheme="minorHAnsi"/>
        </w:rPr>
        <w:t xml:space="preserve"> Obmiary będą przeprowadzone przed częściowym lub ostatecznym odbiorem odcinków robót, a także w przypadku występowania dłuższej przerwy w robotach. Obmiar robót zanikających przeprowadza się w czasie ich wykonywania. Obmiar robót podlegających zakryciu przeprowadza się przed ich zakryciem. Roboty pomiarowe do obmiaru oraz nieodzowne obliczenia będą wykonane w sposób zrozumiały i jednoznaczny.</w:t>
      </w:r>
    </w:p>
    <w:p w14:paraId="009CF550" w14:textId="3F4424FA" w:rsidR="00CB75B0" w:rsidRDefault="00CB75B0" w:rsidP="00CB75B0">
      <w:pPr>
        <w:spacing w:line="240" w:lineRule="auto"/>
        <w:ind w:firstLine="708"/>
        <w:rPr>
          <w:rFonts w:cstheme="minorHAnsi"/>
        </w:rPr>
      </w:pPr>
      <w:r w:rsidRPr="00081030">
        <w:rPr>
          <w:rFonts w:cstheme="minorHAnsi"/>
        </w:rPr>
        <w:t xml:space="preserve"> Wymiary skomplikowanych powierzchni lub objętości będą uzupełnione odpowiednimi szkicami umieszczonymi na karcie rejestru obmiarów. W razie braku miejsca szkice mogą być dołączone w formie oddzielnego załącznika do rejestru obmiarów, którego wzór zostanie uzgodniony z Inspektorem Nadzoru.</w:t>
      </w:r>
    </w:p>
    <w:p w14:paraId="344B5E11" w14:textId="4A648472" w:rsidR="00DB3F58" w:rsidRDefault="00DB3F58" w:rsidP="00CB75B0">
      <w:pPr>
        <w:spacing w:line="240" w:lineRule="auto"/>
        <w:ind w:firstLine="708"/>
        <w:rPr>
          <w:rFonts w:cstheme="minorHAnsi"/>
        </w:rPr>
      </w:pPr>
    </w:p>
    <w:p w14:paraId="0D39F431" w14:textId="0359A910" w:rsidR="00DB3F58" w:rsidRDefault="00DB3F58" w:rsidP="00CB75B0">
      <w:pPr>
        <w:spacing w:line="240" w:lineRule="auto"/>
        <w:ind w:firstLine="708"/>
        <w:rPr>
          <w:rFonts w:cstheme="minorHAnsi"/>
        </w:rPr>
      </w:pPr>
    </w:p>
    <w:p w14:paraId="21B77333" w14:textId="77777777" w:rsidR="00DB3F58" w:rsidRPr="00081030" w:rsidRDefault="00DB3F58" w:rsidP="00CB75B0">
      <w:pPr>
        <w:spacing w:line="240" w:lineRule="auto"/>
        <w:ind w:firstLine="708"/>
        <w:rPr>
          <w:rFonts w:cstheme="minorHAnsi"/>
        </w:rPr>
      </w:pPr>
    </w:p>
    <w:p w14:paraId="207BA314" w14:textId="298C4191" w:rsidR="0038574D" w:rsidRPr="00081030" w:rsidRDefault="00D17268" w:rsidP="0038574D">
      <w:pPr>
        <w:spacing w:line="240" w:lineRule="auto"/>
        <w:ind w:left="708" w:firstLine="708"/>
        <w:rPr>
          <w:rFonts w:cstheme="minorHAnsi"/>
          <w:b/>
        </w:rPr>
      </w:pPr>
      <w:r>
        <w:rPr>
          <w:rFonts w:cstheme="minorHAnsi"/>
          <w:b/>
        </w:rPr>
        <w:lastRenderedPageBreak/>
        <w:t>S</w:t>
      </w:r>
      <w:r w:rsidR="0038574D" w:rsidRPr="00081030">
        <w:rPr>
          <w:rFonts w:cstheme="minorHAnsi"/>
          <w:b/>
        </w:rPr>
        <w:t xml:space="preserve">. 00.08.00. ODBIÓR ROBÓT </w:t>
      </w:r>
    </w:p>
    <w:p w14:paraId="422C05C4" w14:textId="43096385" w:rsidR="0038574D" w:rsidRPr="00081030" w:rsidRDefault="00D17268" w:rsidP="0038574D">
      <w:pPr>
        <w:spacing w:line="240" w:lineRule="auto"/>
        <w:ind w:firstLine="708"/>
        <w:rPr>
          <w:rFonts w:cstheme="minorHAnsi"/>
          <w:b/>
        </w:rPr>
      </w:pPr>
      <w:r>
        <w:rPr>
          <w:rFonts w:cstheme="minorHAnsi"/>
          <w:b/>
        </w:rPr>
        <w:t>S</w:t>
      </w:r>
      <w:r w:rsidR="0038574D" w:rsidRPr="00081030">
        <w:rPr>
          <w:rFonts w:cstheme="minorHAnsi"/>
          <w:b/>
        </w:rPr>
        <w:t>. 00.08.01. Rodzaje odbiorów robót.</w:t>
      </w:r>
    </w:p>
    <w:p w14:paraId="2DE60AD5" w14:textId="77777777" w:rsidR="0038574D" w:rsidRPr="00081030" w:rsidRDefault="0038574D" w:rsidP="0038574D">
      <w:pPr>
        <w:spacing w:line="240" w:lineRule="auto"/>
        <w:ind w:firstLine="708"/>
        <w:rPr>
          <w:rFonts w:cstheme="minorHAnsi"/>
        </w:rPr>
      </w:pPr>
      <w:r w:rsidRPr="00081030">
        <w:rPr>
          <w:rFonts w:cstheme="minorHAnsi"/>
        </w:rPr>
        <w:t xml:space="preserve"> W zależności od ustaleń odpowiednich ST, roboty podlegają następującym etapom odbioru: 1. odbiorowi robót zanikających i ulegających zakryciu, </w:t>
      </w:r>
      <w:r w:rsidR="00400D3D" w:rsidRPr="00081030">
        <w:rPr>
          <w:rFonts w:cstheme="minorHAnsi"/>
        </w:rPr>
        <w:br/>
      </w:r>
      <w:r w:rsidRPr="00081030">
        <w:rPr>
          <w:rFonts w:cstheme="minorHAnsi"/>
        </w:rPr>
        <w:t xml:space="preserve">2. odbiorowi częściowemu, </w:t>
      </w:r>
      <w:r w:rsidR="00400D3D" w:rsidRPr="00081030">
        <w:rPr>
          <w:rFonts w:cstheme="minorHAnsi"/>
        </w:rPr>
        <w:br/>
      </w:r>
      <w:r w:rsidRPr="00081030">
        <w:rPr>
          <w:rFonts w:cstheme="minorHAnsi"/>
        </w:rPr>
        <w:t xml:space="preserve">3. odbiorowi ostatecznemu, </w:t>
      </w:r>
      <w:r w:rsidR="00400D3D" w:rsidRPr="00081030">
        <w:rPr>
          <w:rFonts w:cstheme="minorHAnsi"/>
        </w:rPr>
        <w:br/>
      </w:r>
      <w:r w:rsidRPr="00081030">
        <w:rPr>
          <w:rFonts w:cstheme="minorHAnsi"/>
        </w:rPr>
        <w:t xml:space="preserve">4. odbiorowi pogwarancyjnemu. </w:t>
      </w:r>
    </w:p>
    <w:p w14:paraId="6D3A4845" w14:textId="437CD80B" w:rsidR="0038574D" w:rsidRPr="00081030" w:rsidRDefault="00D17268" w:rsidP="0038574D">
      <w:pPr>
        <w:spacing w:line="240" w:lineRule="auto"/>
        <w:ind w:firstLine="708"/>
        <w:rPr>
          <w:rFonts w:cstheme="minorHAnsi"/>
          <w:b/>
        </w:rPr>
      </w:pPr>
      <w:r>
        <w:rPr>
          <w:rFonts w:cstheme="minorHAnsi"/>
          <w:b/>
        </w:rPr>
        <w:t>S</w:t>
      </w:r>
      <w:r w:rsidR="0038574D" w:rsidRPr="00081030">
        <w:rPr>
          <w:rFonts w:cstheme="minorHAnsi"/>
          <w:b/>
        </w:rPr>
        <w:t>. 00.08.02. Odbiór robót zanikających i ulegających zakryciu.</w:t>
      </w:r>
    </w:p>
    <w:p w14:paraId="6FF3766D" w14:textId="77777777" w:rsidR="0038574D" w:rsidRPr="00081030" w:rsidRDefault="0038574D" w:rsidP="0038574D">
      <w:pPr>
        <w:spacing w:line="240" w:lineRule="auto"/>
        <w:ind w:firstLine="708"/>
        <w:rPr>
          <w:rFonts w:cstheme="minorHAnsi"/>
        </w:rPr>
      </w:pPr>
      <w:r w:rsidRPr="00081030">
        <w:rPr>
          <w:rFonts w:cstheme="minorHAnsi"/>
        </w:rPr>
        <w:t xml:space="preserve"> Odbiór robót zanikających i ulegających zakryciu polega na finalnej ocenie ilości i jakości wykonywanych robót, które w dalszym procesie realizacji ulegną zakryciu. Odbiór robót zanikających i ulegających zakryciu będzie dokonany w czasie umożliwiającym wykonanie ewentualnych korekt i poprawek bez hamowania ogólnego postępu robót. Odbioru robót dokonuje Inspektor Nadzoru. 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 Jakość i ilość robót ulegających zakryciu ocenia Inspektor Nadzoru na podstawie dokumentów zawierających komplet wyników badań laboratoryjnych i w oparciu o przeprowadzone pomiary, w konfrontacji z dokumentacją projektową, ST i uprzednimi ustaleniami. </w:t>
      </w:r>
    </w:p>
    <w:p w14:paraId="6A131B12" w14:textId="694101F6" w:rsidR="0038574D" w:rsidRPr="00081030" w:rsidRDefault="00D17268" w:rsidP="0038574D">
      <w:pPr>
        <w:spacing w:line="240" w:lineRule="auto"/>
        <w:ind w:firstLine="708"/>
        <w:rPr>
          <w:rFonts w:cstheme="minorHAnsi"/>
          <w:b/>
        </w:rPr>
      </w:pPr>
      <w:r>
        <w:rPr>
          <w:rFonts w:cstheme="minorHAnsi"/>
          <w:b/>
        </w:rPr>
        <w:t>S</w:t>
      </w:r>
      <w:r w:rsidR="0038574D" w:rsidRPr="00081030">
        <w:rPr>
          <w:rFonts w:cstheme="minorHAnsi"/>
          <w:b/>
        </w:rPr>
        <w:t>. 00.08.03. Odbiór częściowy.</w:t>
      </w:r>
    </w:p>
    <w:p w14:paraId="7A027BE5" w14:textId="77777777" w:rsidR="0038574D" w:rsidRPr="00081030" w:rsidRDefault="0038574D" w:rsidP="0038574D">
      <w:pPr>
        <w:spacing w:line="240" w:lineRule="auto"/>
        <w:ind w:firstLine="708"/>
        <w:rPr>
          <w:rFonts w:cstheme="minorHAnsi"/>
        </w:rPr>
      </w:pPr>
      <w:r w:rsidRPr="00081030">
        <w:rPr>
          <w:rFonts w:cstheme="minorHAnsi"/>
        </w:rPr>
        <w:t xml:space="preserve"> Odbiór częściowy polega na ocenie ilości i jakości wykonanych części robót. Odbioru częściowego robót dokonuje się wg zasad jak przy odbiorze ostatecznym robót. Odbioru robót dokonuje Inspektor Nadzoru. W przypadku robót. tzw. „zanikających” (np. odcinek przewodu ułożony w ziemi lub w kanale </w:t>
      </w:r>
      <w:proofErr w:type="spellStart"/>
      <w:r w:rsidRPr="00081030">
        <w:rPr>
          <w:rFonts w:cstheme="minorHAnsi"/>
        </w:rPr>
        <w:t>nieprzełazowym</w:t>
      </w:r>
      <w:proofErr w:type="spellEnd"/>
      <w:r w:rsidRPr="00081030">
        <w:rPr>
          <w:rFonts w:cstheme="minorHAnsi"/>
        </w:rPr>
        <w:t xml:space="preserve">, przewody wewnętrzne kryte w bruzdach lub w kanałach podpodłogowych), które muszą być wykonane przed zakończeniem całości urządzenia należy przeprowadzić ich odbiór częściowy, polegający na sprawdzeniu zgodności z projektem, użyciu właściwych materiałów, prawidłowości zamocowań, szczelności urządzenia oraz zgodności z innymi wymaganiami, określonymi w odpowiednich rozdziałach niniejszymi ST. Na żądanie Inspektora Nadzoru może być przeprowadzone badanie prawidłowości połączeń rur oraz armatury. Do badań należy wybrać losowo 3% połączeń, które dla kontroli należy rozebrać; w przypadku stwierdzenia choćby jednego wadliwie wykonanego połączenia wybiera się losowo następne 3% połączeń. Stwierdzenie wadliwości w drugiej partii wybranych połączeń jest podstawą do podjęcia decyzji powtórnego wykonania wszystkich połączeń. Odbiory częściowe przeprowadza się w trybie przewidzianym dla odbiorów końcowych, jednak bez oceny prawidłowości działania całego urządzenia. Po dokonaniu odbioru sporządza się protokół odbioru robót (elementów). </w:t>
      </w:r>
    </w:p>
    <w:p w14:paraId="4C57F1C8" w14:textId="40202F64" w:rsidR="0038574D" w:rsidRPr="00081030" w:rsidRDefault="00D17268" w:rsidP="0038574D">
      <w:pPr>
        <w:spacing w:line="240" w:lineRule="auto"/>
        <w:ind w:firstLine="708"/>
        <w:rPr>
          <w:rFonts w:cstheme="minorHAnsi"/>
          <w:b/>
        </w:rPr>
      </w:pPr>
      <w:r>
        <w:rPr>
          <w:rFonts w:cstheme="minorHAnsi"/>
          <w:b/>
        </w:rPr>
        <w:t>S</w:t>
      </w:r>
      <w:r w:rsidR="0038574D" w:rsidRPr="00081030">
        <w:rPr>
          <w:rFonts w:cstheme="minorHAnsi"/>
          <w:b/>
        </w:rPr>
        <w:t xml:space="preserve">. 00.08.04. Odbiór ostateczny robót </w:t>
      </w:r>
    </w:p>
    <w:p w14:paraId="64E36D94" w14:textId="3FB00D8A" w:rsidR="0038574D" w:rsidRPr="00081030" w:rsidRDefault="00D17268" w:rsidP="0038574D">
      <w:pPr>
        <w:spacing w:line="240" w:lineRule="auto"/>
        <w:ind w:firstLine="708"/>
        <w:rPr>
          <w:rFonts w:cstheme="minorHAnsi"/>
          <w:b/>
        </w:rPr>
      </w:pPr>
      <w:r>
        <w:rPr>
          <w:rFonts w:cstheme="minorHAnsi"/>
          <w:b/>
        </w:rPr>
        <w:t>S</w:t>
      </w:r>
      <w:r w:rsidR="0038574D" w:rsidRPr="00081030">
        <w:rPr>
          <w:rFonts w:cstheme="minorHAnsi"/>
          <w:b/>
        </w:rPr>
        <w:t>. 00.08.04.01. Zasady odbioru ostatecznego robót.</w:t>
      </w:r>
    </w:p>
    <w:p w14:paraId="03EFC480" w14:textId="77777777" w:rsidR="0038574D" w:rsidRPr="00081030" w:rsidRDefault="0038574D" w:rsidP="0038574D">
      <w:pPr>
        <w:spacing w:line="240" w:lineRule="auto"/>
        <w:ind w:firstLine="708"/>
        <w:rPr>
          <w:rFonts w:cstheme="minorHAnsi"/>
        </w:rPr>
      </w:pPr>
      <w:r w:rsidRPr="00081030">
        <w:rPr>
          <w:rFonts w:cstheme="minorHAnsi"/>
        </w:rPr>
        <w:t xml:space="preserve"> Odbiór ostateczny polega na finalnej ocenie rzeczywistego wykonania robót w odniesieniu do ich ilości, jakości i wartości. Całkowite zakończenie robót oraz gotowość do odbioru ostatecznego będzie stwierdzona przez Wykonawcę wpisem do dziennika budowy z bezzwłocznym powiadomieniem na piśmie o tym fakcie Inspektora Nadzoru. Odbiór ostateczny robót nastąpi w terminie ustalonym w dokumentach umowy, licząc od dnia potwierdzenia przez Inspektora Nadzoru zakończenia robót i przyjęcia dokumentów. Odbioru ostatecznego robót dokona Komisja wyznaczona </w:t>
      </w:r>
      <w:r w:rsidRPr="00081030">
        <w:rPr>
          <w:rFonts w:cstheme="minorHAnsi"/>
        </w:rPr>
        <w:lastRenderedPageBreak/>
        <w:t>przez Zamawiającego w obecności Inspektora Nadzoru i Wykonawcy. Komisja odbierająca roboty dokona ich oceny jakościowej na podstawie przedłożonych dokumentów, wyników badań i pomiarów, ocenie wizualnej oraz zgodności wykonania robót z dokumentacją projektową i ST. W toku odbioru ostatecznego robót Komisja zapozna się z realizacją ustaleń przyjętych w trakcie odbiorów robót zanikających i ulegających zakryciu, zwłaszcza w zakresie wykonania robót uzupełniających i robót poprawkowych. W przypadkach niewykonania wyznaczonych robót poprawkowych lub robót uzupełniających w warstwie ścieralnej lub robotach wykończeniowych, komisja przerwie swoje czynności i ustali nowy termin odbioru ostatecznego</w:t>
      </w:r>
    </w:p>
    <w:p w14:paraId="20520E09" w14:textId="77777777" w:rsidR="008A5210" w:rsidRPr="00081030" w:rsidRDefault="008A5210" w:rsidP="008A5210">
      <w:pPr>
        <w:spacing w:line="240" w:lineRule="auto"/>
        <w:ind w:firstLine="708"/>
        <w:rPr>
          <w:rFonts w:cstheme="minorHAnsi"/>
        </w:rPr>
      </w:pPr>
      <w:r w:rsidRPr="00081030">
        <w:rPr>
          <w:rFonts w:cstheme="minorHAnsi"/>
        </w:rPr>
        <w:t xml:space="preserve">W przypadku stwierdzenia przez Komisję, że jakość wykonywanych robót w poszczególnych asortymentach nieznacznie odbiega od wymaganej dokumentacją projektową i ST z uwzględnieniem tolerancji i nie ma większego wpływu na cechy eksploatacyjne obiektu i bezpieczeństwo ruchu, Komisja dokona potrąceń, oceniając pomniejszoną wartość wykonywanych robót w stosunku do wymagań przyjętych w dokumentach umowy. </w:t>
      </w:r>
    </w:p>
    <w:p w14:paraId="06F13734" w14:textId="1DD0270C" w:rsidR="008A5210" w:rsidRPr="00081030" w:rsidRDefault="00D17268" w:rsidP="008A5210">
      <w:pPr>
        <w:spacing w:line="240" w:lineRule="auto"/>
        <w:ind w:firstLine="708"/>
        <w:rPr>
          <w:rFonts w:cstheme="minorHAnsi"/>
          <w:b/>
        </w:rPr>
      </w:pPr>
      <w:r>
        <w:rPr>
          <w:rFonts w:cstheme="minorHAnsi"/>
          <w:b/>
        </w:rPr>
        <w:t>S</w:t>
      </w:r>
      <w:r w:rsidR="008A5210" w:rsidRPr="00081030">
        <w:rPr>
          <w:rFonts w:cstheme="minorHAnsi"/>
          <w:b/>
        </w:rPr>
        <w:t>. 00.08.05. Dokumenty do odbioru ostatecznego.</w:t>
      </w:r>
    </w:p>
    <w:p w14:paraId="6EDF87C0" w14:textId="77777777" w:rsidR="00CB1930" w:rsidRPr="00081030" w:rsidRDefault="008A5210" w:rsidP="008A5210">
      <w:pPr>
        <w:spacing w:line="240" w:lineRule="auto"/>
        <w:ind w:firstLine="708"/>
        <w:rPr>
          <w:rFonts w:cstheme="minorHAnsi"/>
        </w:rPr>
      </w:pPr>
      <w:r w:rsidRPr="00081030">
        <w:rPr>
          <w:rFonts w:cstheme="minorHAnsi"/>
        </w:rPr>
        <w:t xml:space="preserve"> Podstawowym dokumentem do dokonania odbioru ostatecznego robót jest protokół odbioru ostatecznego robót sporządzony wg wzoru ustalonego przez Zamawiającego. Do odbioru ostatecznego Wykonawca jest zobowiązany przygotować następujące dokumenty:</w:t>
      </w:r>
    </w:p>
    <w:p w14:paraId="1067C3FE" w14:textId="77777777" w:rsidR="00CB1930" w:rsidRPr="00081030" w:rsidRDefault="008A5210" w:rsidP="008A5210">
      <w:pPr>
        <w:spacing w:line="240" w:lineRule="auto"/>
        <w:ind w:firstLine="708"/>
        <w:rPr>
          <w:rFonts w:cstheme="minorHAnsi"/>
        </w:rPr>
      </w:pPr>
      <w:r w:rsidRPr="00081030">
        <w:rPr>
          <w:rFonts w:cstheme="minorHAnsi"/>
        </w:rPr>
        <w:t xml:space="preserve"> 1. Dokumentację projektową podstawową z naniesionymi zmianami oraz dodatkową, jeśli została sporządzona w trakcie realizacji umowy, </w:t>
      </w:r>
    </w:p>
    <w:p w14:paraId="77D6A8D5" w14:textId="77777777" w:rsidR="00CB1930" w:rsidRPr="00081030" w:rsidRDefault="008A5210" w:rsidP="008A5210">
      <w:pPr>
        <w:spacing w:line="240" w:lineRule="auto"/>
        <w:ind w:firstLine="708"/>
        <w:rPr>
          <w:rFonts w:cstheme="minorHAnsi"/>
        </w:rPr>
      </w:pPr>
      <w:r w:rsidRPr="00081030">
        <w:rPr>
          <w:rFonts w:cstheme="minorHAnsi"/>
        </w:rPr>
        <w:t xml:space="preserve"> 2. Szczegółowe specyfikacje techniczne (podstawowe z dokumentów umowy i ew. uzupełniające lub zamienne), </w:t>
      </w:r>
    </w:p>
    <w:p w14:paraId="0117F11D" w14:textId="77777777" w:rsidR="00CB1930" w:rsidRPr="00081030" w:rsidRDefault="008A5210" w:rsidP="008A5210">
      <w:pPr>
        <w:spacing w:line="240" w:lineRule="auto"/>
        <w:ind w:firstLine="708"/>
        <w:rPr>
          <w:rFonts w:cstheme="minorHAnsi"/>
        </w:rPr>
      </w:pPr>
      <w:r w:rsidRPr="00081030">
        <w:rPr>
          <w:rFonts w:cstheme="minorHAnsi"/>
        </w:rPr>
        <w:t>3. Recepty i ustalenia technologiczne,</w:t>
      </w:r>
    </w:p>
    <w:p w14:paraId="0E899139" w14:textId="77777777" w:rsidR="00CB1930" w:rsidRPr="00081030" w:rsidRDefault="008A5210" w:rsidP="008A5210">
      <w:pPr>
        <w:spacing w:line="240" w:lineRule="auto"/>
        <w:ind w:firstLine="708"/>
        <w:rPr>
          <w:rFonts w:cstheme="minorHAnsi"/>
        </w:rPr>
      </w:pPr>
      <w:r w:rsidRPr="00081030">
        <w:rPr>
          <w:rFonts w:cstheme="minorHAnsi"/>
        </w:rPr>
        <w:t xml:space="preserve"> 4. Dzienniki budowy i rejestry obmiarów (oryginały), </w:t>
      </w:r>
    </w:p>
    <w:p w14:paraId="4E94E736" w14:textId="77777777" w:rsidR="00CB1930" w:rsidRPr="00081030" w:rsidRDefault="008A5210" w:rsidP="008A5210">
      <w:pPr>
        <w:spacing w:line="240" w:lineRule="auto"/>
        <w:ind w:firstLine="708"/>
        <w:rPr>
          <w:rFonts w:cstheme="minorHAnsi"/>
        </w:rPr>
      </w:pPr>
      <w:r w:rsidRPr="00081030">
        <w:rPr>
          <w:rFonts w:cstheme="minorHAnsi"/>
        </w:rPr>
        <w:t>5. Wyniki pomiarów kontrolnych oraz badań i oznacze</w:t>
      </w:r>
      <w:r w:rsidR="00877696" w:rsidRPr="00081030">
        <w:rPr>
          <w:rFonts w:cstheme="minorHAnsi"/>
        </w:rPr>
        <w:t>ń laboratoryjnych, zgodne z ST,</w:t>
      </w:r>
    </w:p>
    <w:p w14:paraId="4176EE1A" w14:textId="77777777" w:rsidR="00CB1930" w:rsidRPr="00081030" w:rsidRDefault="008A5210" w:rsidP="008A5210">
      <w:pPr>
        <w:spacing w:line="240" w:lineRule="auto"/>
        <w:ind w:firstLine="708"/>
        <w:rPr>
          <w:rFonts w:cstheme="minorHAnsi"/>
        </w:rPr>
      </w:pPr>
      <w:r w:rsidRPr="00081030">
        <w:rPr>
          <w:rFonts w:cstheme="minorHAnsi"/>
        </w:rPr>
        <w:t xml:space="preserve"> 6. Protokoły odbiorów częściowych na roboty „zanikające”, </w:t>
      </w:r>
    </w:p>
    <w:p w14:paraId="0A9937C3" w14:textId="77777777" w:rsidR="00CB1930" w:rsidRPr="00081030" w:rsidRDefault="008A5210" w:rsidP="008A5210">
      <w:pPr>
        <w:spacing w:line="240" w:lineRule="auto"/>
        <w:ind w:firstLine="708"/>
        <w:rPr>
          <w:rFonts w:cstheme="minorHAnsi"/>
        </w:rPr>
      </w:pPr>
      <w:r w:rsidRPr="00081030">
        <w:rPr>
          <w:rFonts w:cstheme="minorHAnsi"/>
        </w:rPr>
        <w:t>7. Protokoły wykonanych prób i badań,</w:t>
      </w:r>
    </w:p>
    <w:p w14:paraId="32FCDEED" w14:textId="77777777" w:rsidR="00CB1930" w:rsidRPr="00081030" w:rsidRDefault="008A5210" w:rsidP="008A5210">
      <w:pPr>
        <w:spacing w:line="240" w:lineRule="auto"/>
        <w:ind w:firstLine="708"/>
        <w:rPr>
          <w:rFonts w:cstheme="minorHAnsi"/>
        </w:rPr>
      </w:pPr>
      <w:r w:rsidRPr="00081030">
        <w:rPr>
          <w:rFonts w:cstheme="minorHAnsi"/>
        </w:rPr>
        <w:t xml:space="preserve"> 8. Świadectwa jakości, wydane przez dostawców urządzeń i materiałów podlegających odbiorom technicznym, </w:t>
      </w:r>
      <w:proofErr w:type="spellStart"/>
      <w:r w:rsidRPr="00081030">
        <w:rPr>
          <w:rFonts w:cstheme="minorHAnsi"/>
        </w:rPr>
        <w:t>np</w:t>
      </w:r>
      <w:proofErr w:type="spellEnd"/>
      <w:r w:rsidRPr="00081030">
        <w:rPr>
          <w:rFonts w:cstheme="minorHAnsi"/>
        </w:rPr>
        <w:t>: zbiorniki ciśnieniowe, rury odbiorowe itp., a także niezbędne decyzje o dopuszczeniu do stosowania w budownictwie,</w:t>
      </w:r>
    </w:p>
    <w:p w14:paraId="2A00EE95" w14:textId="77777777" w:rsidR="00CB1930" w:rsidRPr="00081030" w:rsidRDefault="008A5210" w:rsidP="008A5210">
      <w:pPr>
        <w:spacing w:line="240" w:lineRule="auto"/>
        <w:ind w:firstLine="708"/>
        <w:rPr>
          <w:rFonts w:cstheme="minorHAnsi"/>
        </w:rPr>
      </w:pPr>
      <w:r w:rsidRPr="00081030">
        <w:rPr>
          <w:rFonts w:cstheme="minorHAnsi"/>
        </w:rPr>
        <w:t xml:space="preserve"> 9. Instrukcje obsługi,</w:t>
      </w:r>
    </w:p>
    <w:p w14:paraId="00CDA4B9" w14:textId="77777777" w:rsidR="00CB1930" w:rsidRPr="00081030" w:rsidRDefault="008A5210" w:rsidP="008A5210">
      <w:pPr>
        <w:spacing w:line="240" w:lineRule="auto"/>
        <w:ind w:firstLine="708"/>
        <w:rPr>
          <w:rFonts w:cstheme="minorHAnsi"/>
        </w:rPr>
      </w:pPr>
      <w:r w:rsidRPr="00081030">
        <w:rPr>
          <w:rFonts w:cstheme="minorHAnsi"/>
        </w:rPr>
        <w:t xml:space="preserve"> 10.  Geodezyjną inwentaryzację powykonawczą robót i sieci uzbrojenia terenu, </w:t>
      </w:r>
    </w:p>
    <w:p w14:paraId="6C34F178" w14:textId="77777777" w:rsidR="00CB1930" w:rsidRPr="00081030" w:rsidRDefault="008A5210" w:rsidP="008A5210">
      <w:pPr>
        <w:spacing w:line="240" w:lineRule="auto"/>
        <w:ind w:firstLine="708"/>
        <w:rPr>
          <w:rFonts w:cstheme="minorHAnsi"/>
        </w:rPr>
      </w:pPr>
      <w:r w:rsidRPr="00081030">
        <w:rPr>
          <w:rFonts w:cstheme="minorHAnsi"/>
        </w:rPr>
        <w:t xml:space="preserve">11.  Kopię mapy zasadniczej powstałej w wyniku geodezyjnej inwentaryzacji powykonawczej, </w:t>
      </w:r>
    </w:p>
    <w:p w14:paraId="46208580" w14:textId="77777777" w:rsidR="008A5210" w:rsidRPr="00081030" w:rsidRDefault="008A5210" w:rsidP="008A5210">
      <w:pPr>
        <w:spacing w:line="240" w:lineRule="auto"/>
        <w:ind w:firstLine="708"/>
        <w:rPr>
          <w:rFonts w:cstheme="minorHAnsi"/>
        </w:rPr>
      </w:pPr>
      <w:r w:rsidRPr="00081030">
        <w:rPr>
          <w:rFonts w:cstheme="minorHAnsi"/>
        </w:rPr>
        <w:t xml:space="preserve">12. Inne dokumenty zgodnie z umową i ustawą Prawo Budowlane. W przypadku, gdy wg Komisji, roboty pod względem przygotowania dokumentacyjnego nie będą gotowe do odbioru ostatecznego, komisja w porozumieniu z Wykonawcą wyznaczy ponowny termin odbioru ostatecznego robót. Wszystkie zarządzone przez Komisję roboty poprawkowe lub uzupełniające będą zestawione wg wzoru ustalonego przez Zamawiającego. Termin wykonania robót poprawkowych i robót uzupełniających wyznaczy Komisja. </w:t>
      </w:r>
    </w:p>
    <w:p w14:paraId="68AE5D15" w14:textId="4E17517A" w:rsidR="008A5210" w:rsidRPr="00081030" w:rsidRDefault="00C401CD" w:rsidP="008A5210">
      <w:pPr>
        <w:spacing w:line="240" w:lineRule="auto"/>
        <w:ind w:firstLine="708"/>
        <w:rPr>
          <w:rFonts w:cstheme="minorHAnsi"/>
          <w:b/>
        </w:rPr>
      </w:pPr>
      <w:r>
        <w:rPr>
          <w:rFonts w:cstheme="minorHAnsi"/>
          <w:b/>
        </w:rPr>
        <w:lastRenderedPageBreak/>
        <w:t>S</w:t>
      </w:r>
      <w:r w:rsidR="008A5210" w:rsidRPr="00081030">
        <w:rPr>
          <w:rFonts w:cstheme="minorHAnsi"/>
          <w:b/>
        </w:rPr>
        <w:t>. 00.08.06. Odbiór pogwarancyjny.</w:t>
      </w:r>
    </w:p>
    <w:p w14:paraId="0435E9D1" w14:textId="77777777" w:rsidR="008A5210" w:rsidRPr="00081030" w:rsidRDefault="008A5210" w:rsidP="008A5210">
      <w:pPr>
        <w:spacing w:line="240" w:lineRule="auto"/>
        <w:ind w:firstLine="708"/>
        <w:rPr>
          <w:rFonts w:cstheme="minorHAnsi"/>
        </w:rPr>
      </w:pPr>
      <w:r w:rsidRPr="00081030">
        <w:rPr>
          <w:rFonts w:cstheme="minorHAnsi"/>
        </w:rPr>
        <w:t xml:space="preserve"> Odbiór pogwarancyjny polega na ocenie wykonanych robót związanych z usunięciem wad stwierdzonych przy odbiorze ostatecznym i zaistniałych w okresie gwarancyjnym. Odbiór pogwarancyjny będzie dokonany na podstawie oceny wizualnej obiektu z uwzględnieniem zasad opisanych w punkcie 00.08.04 „Odbiór ostateczny robót”.</w:t>
      </w:r>
    </w:p>
    <w:p w14:paraId="23579BB8" w14:textId="0DC00495" w:rsidR="00CF1921" w:rsidRPr="00081030" w:rsidRDefault="00C401CD" w:rsidP="00CF1921">
      <w:pPr>
        <w:spacing w:line="240" w:lineRule="auto"/>
        <w:ind w:left="708" w:firstLine="708"/>
        <w:rPr>
          <w:rFonts w:cstheme="minorHAnsi"/>
          <w:b/>
        </w:rPr>
      </w:pPr>
      <w:r>
        <w:rPr>
          <w:rFonts w:cstheme="minorHAnsi"/>
          <w:b/>
        </w:rPr>
        <w:t>S</w:t>
      </w:r>
      <w:r w:rsidR="00CF1921" w:rsidRPr="00081030">
        <w:rPr>
          <w:rFonts w:cstheme="minorHAnsi"/>
          <w:b/>
        </w:rPr>
        <w:t xml:space="preserve">. 00.09.00. PODSTAWA PŁATNOŚCI </w:t>
      </w:r>
    </w:p>
    <w:p w14:paraId="72FD9C6F" w14:textId="62E40C36" w:rsidR="00CF1921" w:rsidRPr="00081030" w:rsidRDefault="00861B1C" w:rsidP="00CF1921">
      <w:pPr>
        <w:spacing w:line="240" w:lineRule="auto"/>
        <w:ind w:firstLine="708"/>
        <w:rPr>
          <w:rFonts w:cstheme="minorHAnsi"/>
          <w:b/>
        </w:rPr>
      </w:pPr>
      <w:r>
        <w:rPr>
          <w:rFonts w:cstheme="minorHAnsi"/>
          <w:b/>
        </w:rPr>
        <w:t>S</w:t>
      </w:r>
      <w:r w:rsidR="00CF1921" w:rsidRPr="00081030">
        <w:rPr>
          <w:rFonts w:cstheme="minorHAnsi"/>
          <w:b/>
        </w:rPr>
        <w:t>. 00.09.01. Ustalenia ogólne.</w:t>
      </w:r>
    </w:p>
    <w:p w14:paraId="0667502E" w14:textId="77777777" w:rsidR="000515EF" w:rsidRPr="00081030" w:rsidRDefault="00CF1921" w:rsidP="00CF1921">
      <w:pPr>
        <w:spacing w:line="240" w:lineRule="auto"/>
        <w:ind w:firstLine="708"/>
        <w:rPr>
          <w:rFonts w:cstheme="minorHAnsi"/>
        </w:rPr>
      </w:pPr>
      <w:r w:rsidRPr="00081030">
        <w:rPr>
          <w:rFonts w:cstheme="minorHAnsi"/>
        </w:rPr>
        <w:t xml:space="preserve"> Podstawą płatności jest cena jednostkowa skalkulowana przez Wykonawcę za jednostkę obmiarową ustaloną dla danej pozycji kosztorysu. Cena jednostkowa pozycji kosztorysowej będzie uwzględniać wszystkie czynności, wymagania i badania składające się na jej wykonanie, określone dla tej roboty w ST i w dokumentacji projektowej. Ceny jednostkowe robót będą obejmować: </w:t>
      </w:r>
    </w:p>
    <w:p w14:paraId="447B9FF2" w14:textId="77777777" w:rsidR="000515EF" w:rsidRPr="00081030" w:rsidRDefault="00CF1921" w:rsidP="00CF1921">
      <w:pPr>
        <w:spacing w:line="240" w:lineRule="auto"/>
        <w:ind w:firstLine="708"/>
        <w:rPr>
          <w:rFonts w:cstheme="minorHAnsi"/>
        </w:rPr>
      </w:pPr>
      <w:r w:rsidRPr="00081030">
        <w:rPr>
          <w:rFonts w:cstheme="minorHAnsi"/>
        </w:rPr>
        <w:t>a. Robociznę bezpośrednią wraz z towarzyszącymi kosztami,</w:t>
      </w:r>
    </w:p>
    <w:p w14:paraId="55B3D956" w14:textId="77777777" w:rsidR="000515EF" w:rsidRPr="00081030" w:rsidRDefault="00CF1921" w:rsidP="00CF1921">
      <w:pPr>
        <w:spacing w:line="240" w:lineRule="auto"/>
        <w:ind w:firstLine="708"/>
        <w:rPr>
          <w:rFonts w:cstheme="minorHAnsi"/>
        </w:rPr>
      </w:pPr>
      <w:r w:rsidRPr="00081030">
        <w:rPr>
          <w:rFonts w:cstheme="minorHAnsi"/>
        </w:rPr>
        <w:t xml:space="preserve"> b. Wartość zużytych materiałów wraz z kosztami zakupu, magazynowania, ewentualnych ubytków i transportu na teren budowy, </w:t>
      </w:r>
    </w:p>
    <w:p w14:paraId="6FA58A96" w14:textId="77777777" w:rsidR="000515EF" w:rsidRPr="00081030" w:rsidRDefault="00CF1921" w:rsidP="00CF1921">
      <w:pPr>
        <w:spacing w:line="240" w:lineRule="auto"/>
        <w:ind w:firstLine="708"/>
        <w:rPr>
          <w:rFonts w:cstheme="minorHAnsi"/>
        </w:rPr>
      </w:pPr>
      <w:r w:rsidRPr="00081030">
        <w:rPr>
          <w:rFonts w:cstheme="minorHAnsi"/>
        </w:rPr>
        <w:t xml:space="preserve">c. Wartość pracy sprzętu wraz z towarzyszącymi kosztami, </w:t>
      </w:r>
    </w:p>
    <w:p w14:paraId="3CC28E3C" w14:textId="77777777" w:rsidR="000515EF" w:rsidRPr="00081030" w:rsidRDefault="00CF1921" w:rsidP="00CF1921">
      <w:pPr>
        <w:spacing w:line="240" w:lineRule="auto"/>
        <w:ind w:firstLine="708"/>
        <w:rPr>
          <w:rFonts w:cstheme="minorHAnsi"/>
        </w:rPr>
      </w:pPr>
      <w:r w:rsidRPr="00081030">
        <w:rPr>
          <w:rFonts w:cstheme="minorHAnsi"/>
        </w:rPr>
        <w:t xml:space="preserve">d. Koszty pośrednie, zysk kalkulacyjny i ryzyko, </w:t>
      </w:r>
    </w:p>
    <w:p w14:paraId="0ED76373" w14:textId="77777777" w:rsidR="000515EF" w:rsidRPr="00081030" w:rsidRDefault="00CF1921" w:rsidP="00CF1921">
      <w:pPr>
        <w:spacing w:line="240" w:lineRule="auto"/>
        <w:ind w:firstLine="708"/>
        <w:rPr>
          <w:rFonts w:cstheme="minorHAnsi"/>
        </w:rPr>
      </w:pPr>
      <w:r w:rsidRPr="00081030">
        <w:rPr>
          <w:rFonts w:cstheme="minorHAnsi"/>
        </w:rPr>
        <w:t>e. Podatki obliczone zgodnie z obowiązującymi przepisami.</w:t>
      </w:r>
    </w:p>
    <w:p w14:paraId="780EE979" w14:textId="77777777" w:rsidR="00CF1921" w:rsidRPr="00081030" w:rsidRDefault="00CF1921" w:rsidP="00CF1921">
      <w:pPr>
        <w:spacing w:line="240" w:lineRule="auto"/>
        <w:ind w:firstLine="708"/>
        <w:rPr>
          <w:rFonts w:cstheme="minorHAnsi"/>
        </w:rPr>
      </w:pPr>
      <w:r w:rsidRPr="00081030">
        <w:rPr>
          <w:rFonts w:cstheme="minorHAnsi"/>
        </w:rPr>
        <w:t xml:space="preserve"> f. Do cen jednostkowych nie należy wliczać podatku VAT. </w:t>
      </w:r>
    </w:p>
    <w:p w14:paraId="6F1FB7B9" w14:textId="036C330D" w:rsidR="00CF1921" w:rsidRPr="00081030" w:rsidRDefault="00861B1C" w:rsidP="00CF1921">
      <w:pPr>
        <w:spacing w:line="240" w:lineRule="auto"/>
        <w:ind w:firstLine="708"/>
        <w:rPr>
          <w:rFonts w:cstheme="minorHAnsi"/>
          <w:b/>
        </w:rPr>
      </w:pPr>
      <w:r>
        <w:rPr>
          <w:rFonts w:cstheme="minorHAnsi"/>
          <w:b/>
        </w:rPr>
        <w:t>S</w:t>
      </w:r>
      <w:r w:rsidR="00CF1921" w:rsidRPr="00081030">
        <w:rPr>
          <w:rFonts w:cstheme="minorHAnsi"/>
          <w:b/>
        </w:rPr>
        <w:t>. 00.09.02. Objazdy, przejazdy i organizacja ruchu – koszty wykonawcy.</w:t>
      </w:r>
    </w:p>
    <w:p w14:paraId="2ED81C49" w14:textId="77777777" w:rsidR="000515EF" w:rsidRPr="00081030" w:rsidRDefault="00CF1921" w:rsidP="000515EF">
      <w:pPr>
        <w:spacing w:line="240" w:lineRule="auto"/>
        <w:ind w:firstLine="708"/>
        <w:rPr>
          <w:rFonts w:cstheme="minorHAnsi"/>
        </w:rPr>
      </w:pPr>
      <w:r w:rsidRPr="00081030">
        <w:rPr>
          <w:rFonts w:cstheme="minorHAnsi"/>
        </w:rPr>
        <w:t xml:space="preserve"> Koszt wybudowania objazdów/przejazdów i organizacji ruchu obejmuje: </w:t>
      </w:r>
    </w:p>
    <w:p w14:paraId="33C1DB89" w14:textId="77777777" w:rsidR="000515EF" w:rsidRPr="00081030" w:rsidRDefault="00CF1921" w:rsidP="000515EF">
      <w:pPr>
        <w:spacing w:line="240" w:lineRule="auto"/>
        <w:ind w:firstLine="708"/>
        <w:rPr>
          <w:rFonts w:cstheme="minorHAnsi"/>
        </w:rPr>
      </w:pPr>
      <w:r w:rsidRPr="00081030">
        <w:rPr>
          <w:rFonts w:cstheme="minorHAnsi"/>
        </w:rPr>
        <w:t>a. Opracowanie oraz uzgodnienie z Inspektorem Nadzoru i odpowiednimi instytucjami projektu organizacji ruchu na czas trwania budowy, wraz z dostarczeniem kopii projektu Inspektorowi Nadzoru i wprowadzaniem dalszych zmian i uzgodnień wynikających z postępu robót,</w:t>
      </w:r>
    </w:p>
    <w:p w14:paraId="2F0FE765" w14:textId="77777777" w:rsidR="000515EF" w:rsidRPr="00081030" w:rsidRDefault="00CF1921" w:rsidP="000515EF">
      <w:pPr>
        <w:spacing w:line="240" w:lineRule="auto"/>
        <w:ind w:firstLine="708"/>
        <w:rPr>
          <w:rFonts w:cstheme="minorHAnsi"/>
        </w:rPr>
      </w:pPr>
      <w:r w:rsidRPr="00081030">
        <w:rPr>
          <w:rFonts w:cstheme="minorHAnsi"/>
        </w:rPr>
        <w:t xml:space="preserve"> b. Ustawienie tymczasowego oznakowania i oświetlenia zgodnie z wymaganiami bezpieczeństwa ruchu, </w:t>
      </w:r>
    </w:p>
    <w:p w14:paraId="102CD241" w14:textId="77777777" w:rsidR="000515EF" w:rsidRPr="00081030" w:rsidRDefault="00CF1921" w:rsidP="000515EF">
      <w:pPr>
        <w:spacing w:line="240" w:lineRule="auto"/>
        <w:ind w:firstLine="708"/>
        <w:rPr>
          <w:rFonts w:cstheme="minorHAnsi"/>
        </w:rPr>
      </w:pPr>
      <w:r w:rsidRPr="00081030">
        <w:rPr>
          <w:rFonts w:cstheme="minorHAnsi"/>
        </w:rPr>
        <w:t>c. Opłaty/dzierżawy terenu,</w:t>
      </w:r>
      <w:r w:rsidR="000515EF" w:rsidRPr="00081030">
        <w:rPr>
          <w:rFonts w:cstheme="minorHAnsi"/>
        </w:rPr>
        <w:t xml:space="preserve"> </w:t>
      </w:r>
    </w:p>
    <w:p w14:paraId="228AC2CF" w14:textId="77777777" w:rsidR="000515EF" w:rsidRPr="00081030" w:rsidRDefault="000515EF" w:rsidP="000515EF">
      <w:pPr>
        <w:spacing w:line="240" w:lineRule="auto"/>
        <w:ind w:firstLine="708"/>
        <w:rPr>
          <w:rFonts w:cstheme="minorHAnsi"/>
        </w:rPr>
      </w:pPr>
      <w:r w:rsidRPr="00081030">
        <w:rPr>
          <w:rFonts w:cstheme="minorHAnsi"/>
        </w:rPr>
        <w:t xml:space="preserve">d. Przygotowanie terenu, </w:t>
      </w:r>
    </w:p>
    <w:p w14:paraId="406045B5" w14:textId="77777777" w:rsidR="000515EF" w:rsidRPr="00081030" w:rsidRDefault="000515EF" w:rsidP="000515EF">
      <w:pPr>
        <w:spacing w:line="240" w:lineRule="auto"/>
        <w:ind w:firstLine="708"/>
        <w:rPr>
          <w:rFonts w:cstheme="minorHAnsi"/>
        </w:rPr>
      </w:pPr>
      <w:r w:rsidRPr="00081030">
        <w:rPr>
          <w:rFonts w:cstheme="minorHAnsi"/>
        </w:rPr>
        <w:t xml:space="preserve">e. Konstrukcję tymczasowej nawierzchni, ramp, chodników, krawężników, barier, oznakowań i drenażu, </w:t>
      </w:r>
    </w:p>
    <w:p w14:paraId="485F07AC" w14:textId="77777777" w:rsidR="000515EF" w:rsidRPr="00081030" w:rsidRDefault="000515EF" w:rsidP="000515EF">
      <w:pPr>
        <w:spacing w:line="240" w:lineRule="auto"/>
        <w:ind w:firstLine="708"/>
        <w:rPr>
          <w:rFonts w:cstheme="minorHAnsi"/>
        </w:rPr>
      </w:pPr>
      <w:r w:rsidRPr="00081030">
        <w:rPr>
          <w:rFonts w:cstheme="minorHAnsi"/>
        </w:rPr>
        <w:t xml:space="preserve">f. Tymczasową przebudowę urządzeń obcych. </w:t>
      </w:r>
    </w:p>
    <w:p w14:paraId="00B61FF0" w14:textId="77777777" w:rsidR="000515EF" w:rsidRPr="00081030" w:rsidRDefault="000515EF" w:rsidP="000515EF">
      <w:pPr>
        <w:spacing w:line="240" w:lineRule="auto"/>
        <w:ind w:firstLine="708"/>
        <w:rPr>
          <w:rFonts w:cstheme="minorHAnsi"/>
        </w:rPr>
      </w:pPr>
      <w:r w:rsidRPr="00081030">
        <w:rPr>
          <w:rFonts w:cstheme="minorHAnsi"/>
        </w:rPr>
        <w:t>Koszt utrzymania objazdów/przejazdów i organizacji ruchu obejmuje:</w:t>
      </w:r>
    </w:p>
    <w:p w14:paraId="65F3F47B" w14:textId="77777777" w:rsidR="000515EF" w:rsidRPr="00081030" w:rsidRDefault="000515EF" w:rsidP="000515EF">
      <w:pPr>
        <w:spacing w:line="240" w:lineRule="auto"/>
        <w:ind w:firstLine="708"/>
        <w:rPr>
          <w:rFonts w:cstheme="minorHAnsi"/>
        </w:rPr>
      </w:pPr>
      <w:r w:rsidRPr="00081030">
        <w:rPr>
          <w:rFonts w:cstheme="minorHAnsi"/>
        </w:rPr>
        <w:t xml:space="preserve"> a. Oczyszczanie, przestawienie, przykrycie i usunięcie tymczasowych oznakowań pionowych, poziomych, barier i świateł,</w:t>
      </w:r>
    </w:p>
    <w:p w14:paraId="5AF6F8A9" w14:textId="68EF28A0" w:rsidR="000515EF" w:rsidRPr="00081030" w:rsidRDefault="000515EF" w:rsidP="000515EF">
      <w:pPr>
        <w:spacing w:line="240" w:lineRule="auto"/>
        <w:ind w:firstLine="708"/>
        <w:rPr>
          <w:rFonts w:cstheme="minorHAnsi"/>
        </w:rPr>
      </w:pPr>
      <w:r w:rsidRPr="00081030">
        <w:rPr>
          <w:rFonts w:cstheme="minorHAnsi"/>
        </w:rPr>
        <w:lastRenderedPageBreak/>
        <w:t xml:space="preserve"> b. Utrzymanie płynności ruchu. </w:t>
      </w:r>
    </w:p>
    <w:p w14:paraId="4FAE58DD" w14:textId="77777777" w:rsidR="003B067F" w:rsidRPr="00081030" w:rsidRDefault="000515EF" w:rsidP="000515EF">
      <w:pPr>
        <w:spacing w:line="240" w:lineRule="auto"/>
        <w:ind w:firstLine="708"/>
        <w:rPr>
          <w:rFonts w:cstheme="minorHAnsi"/>
        </w:rPr>
      </w:pPr>
      <w:r w:rsidRPr="00081030">
        <w:rPr>
          <w:rFonts w:cstheme="minorHAnsi"/>
        </w:rPr>
        <w:t xml:space="preserve">Koszt likwidacji objazdów/przejazdów i organizacji ruchu obejmuje: </w:t>
      </w:r>
    </w:p>
    <w:p w14:paraId="6E93FE95" w14:textId="77777777" w:rsidR="003B067F" w:rsidRPr="00081030" w:rsidRDefault="000515EF" w:rsidP="000515EF">
      <w:pPr>
        <w:spacing w:line="240" w:lineRule="auto"/>
        <w:ind w:firstLine="708"/>
        <w:rPr>
          <w:rFonts w:cstheme="minorHAnsi"/>
        </w:rPr>
      </w:pPr>
      <w:r w:rsidRPr="00081030">
        <w:rPr>
          <w:rFonts w:cstheme="minorHAnsi"/>
        </w:rPr>
        <w:t>a. Usunięcie wbudowanych materiałów i oznakowania,</w:t>
      </w:r>
    </w:p>
    <w:p w14:paraId="3E9A9456" w14:textId="77777777" w:rsidR="00CF1921" w:rsidRPr="00081030" w:rsidRDefault="000515EF" w:rsidP="000515EF">
      <w:pPr>
        <w:spacing w:line="240" w:lineRule="auto"/>
        <w:ind w:firstLine="708"/>
        <w:rPr>
          <w:rFonts w:cstheme="minorHAnsi"/>
        </w:rPr>
      </w:pPr>
      <w:r w:rsidRPr="00081030">
        <w:rPr>
          <w:rFonts w:cstheme="minorHAnsi"/>
        </w:rPr>
        <w:t xml:space="preserve"> b. Doprowadzenie terenu do stanu pierwotnego</w:t>
      </w:r>
    </w:p>
    <w:p w14:paraId="4B398AF9" w14:textId="77777777" w:rsidR="002B2498" w:rsidRPr="00861B1C" w:rsidRDefault="002B2498" w:rsidP="003B067F">
      <w:pPr>
        <w:spacing w:line="240" w:lineRule="auto"/>
        <w:ind w:left="708" w:firstLine="708"/>
        <w:rPr>
          <w:rFonts w:cstheme="minorHAnsi"/>
          <w:b/>
        </w:rPr>
      </w:pPr>
    </w:p>
    <w:p w14:paraId="7995433A" w14:textId="06CE7160" w:rsidR="003B067F" w:rsidRPr="00861B1C" w:rsidRDefault="00FF60D1" w:rsidP="003B067F">
      <w:pPr>
        <w:spacing w:line="240" w:lineRule="auto"/>
        <w:ind w:left="708" w:firstLine="708"/>
        <w:rPr>
          <w:rFonts w:cstheme="minorHAnsi"/>
          <w:b/>
        </w:rPr>
      </w:pPr>
      <w:r>
        <w:rPr>
          <w:rFonts w:cstheme="minorHAnsi"/>
          <w:b/>
        </w:rPr>
        <w:t>S</w:t>
      </w:r>
      <w:r w:rsidR="003B067F" w:rsidRPr="00861B1C">
        <w:rPr>
          <w:rFonts w:cstheme="minorHAnsi"/>
          <w:b/>
        </w:rPr>
        <w:t xml:space="preserve">. 00.010.00. PRZEPISY ZWIĄZANE </w:t>
      </w:r>
    </w:p>
    <w:p w14:paraId="6E4100ED" w14:textId="3A42544E" w:rsidR="003B067F" w:rsidRPr="00861B1C" w:rsidRDefault="003B067F" w:rsidP="003B067F">
      <w:pPr>
        <w:spacing w:line="240" w:lineRule="auto"/>
        <w:ind w:firstLine="708"/>
        <w:rPr>
          <w:rFonts w:cstheme="minorHAnsi"/>
        </w:rPr>
      </w:pPr>
      <w:r w:rsidRPr="00861B1C">
        <w:rPr>
          <w:rFonts w:cstheme="minorHAnsi"/>
        </w:rPr>
        <w:t xml:space="preserve">1. </w:t>
      </w:r>
      <w:r w:rsidR="00FB305D" w:rsidRPr="00861B1C">
        <w:rPr>
          <w:rFonts w:cstheme="minorHAnsi"/>
        </w:rPr>
        <w:t>Obwieszczenie Marszałka Sejmu Rzeczypospolitej Polskiej z dnia 21 maja 2019 r. w sprawie ogłoszenia jednolitego tekstu ustawy – Prawo budowlane (Dz. U. 2019 poz. 1186).</w:t>
      </w:r>
    </w:p>
    <w:p w14:paraId="4ECD83DA" w14:textId="2905AE0B" w:rsidR="003B067F" w:rsidRPr="00861B1C" w:rsidRDefault="003B067F" w:rsidP="003B067F">
      <w:pPr>
        <w:spacing w:line="240" w:lineRule="auto"/>
        <w:ind w:firstLine="708"/>
        <w:rPr>
          <w:rFonts w:cstheme="minorHAnsi"/>
        </w:rPr>
      </w:pPr>
      <w:r w:rsidRPr="00861B1C">
        <w:rPr>
          <w:rFonts w:cstheme="minorHAnsi"/>
        </w:rPr>
        <w:t xml:space="preserve"> 2. </w:t>
      </w:r>
      <w:r w:rsidR="007C218F" w:rsidRPr="00861B1C">
        <w:rPr>
          <w:rFonts w:cstheme="minorHAnsi"/>
        </w:rPr>
        <w:t xml:space="preserve">Obwieszczenie Ministra Infrastruktury i Rozwoju z dnia 25 kwietnia 2018r. w sprawie ogłoszenia jednolitego tekstu rozporządzenia Ministra Infrastruktury w sprawie dziennika budowy, montażu i rozbiórki, tablicy informacyjnej oraz ogłoszenia zawierającego dane dotyczące </w:t>
      </w:r>
      <w:r w:rsidRPr="00861B1C">
        <w:rPr>
          <w:rFonts w:cstheme="minorHAnsi"/>
        </w:rPr>
        <w:t xml:space="preserve"> </w:t>
      </w:r>
      <w:r w:rsidR="007C218F" w:rsidRPr="00861B1C">
        <w:rPr>
          <w:rFonts w:cstheme="minorHAnsi"/>
        </w:rPr>
        <w:t>bezpieczeństwa pracy i ochrony zdrowia (Dz. U. 2018 poz. 963)</w:t>
      </w:r>
    </w:p>
    <w:p w14:paraId="3D48107F" w14:textId="77777777" w:rsidR="003B067F" w:rsidRPr="00861B1C" w:rsidRDefault="003B067F" w:rsidP="003B067F">
      <w:pPr>
        <w:spacing w:line="240" w:lineRule="auto"/>
        <w:ind w:firstLine="708"/>
        <w:rPr>
          <w:rFonts w:cstheme="minorHAnsi"/>
        </w:rPr>
      </w:pPr>
      <w:r w:rsidRPr="00861B1C">
        <w:rPr>
          <w:rFonts w:cstheme="minorHAnsi"/>
        </w:rPr>
        <w:t xml:space="preserve">3. Wykaz norm, normatywów i wytycznych </w:t>
      </w:r>
    </w:p>
    <w:p w14:paraId="10ADAADC" w14:textId="3AF83A92" w:rsidR="00EF1605" w:rsidRPr="00861B1C" w:rsidRDefault="003B067F" w:rsidP="009B7476">
      <w:pPr>
        <w:spacing w:line="240" w:lineRule="auto"/>
        <w:rPr>
          <w:rFonts w:cstheme="minorHAnsi"/>
        </w:rPr>
      </w:pPr>
      <w:r w:rsidRPr="00861B1C">
        <w:rPr>
          <w:rFonts w:cstheme="minorHAnsi"/>
        </w:rPr>
        <w:t xml:space="preserve">PN-B-01706:1992 Instalacje wodociągowe. Wymagania w projektowaniu – wraz ze zmianą </w:t>
      </w:r>
      <w:r w:rsidR="00EF1605" w:rsidRPr="00861B1C">
        <w:rPr>
          <w:rFonts w:cstheme="minorHAnsi"/>
        </w:rPr>
        <w:t xml:space="preserve"> </w:t>
      </w:r>
      <w:r w:rsidRPr="00861B1C">
        <w:rPr>
          <w:rFonts w:cstheme="minorHAnsi"/>
        </w:rPr>
        <w:t>PN-B01706:1992/Az1:1999</w:t>
      </w:r>
      <w:r w:rsidR="00CE5FA7" w:rsidRPr="00861B1C">
        <w:rPr>
          <w:rFonts w:cstheme="minorHAnsi"/>
        </w:rPr>
        <w:t xml:space="preserve"> lub norma równoważna.</w:t>
      </w:r>
    </w:p>
    <w:p w14:paraId="718081C7" w14:textId="27BC2891" w:rsidR="00EF1605" w:rsidRPr="00861B1C" w:rsidRDefault="003B067F" w:rsidP="009B7476">
      <w:pPr>
        <w:spacing w:line="240" w:lineRule="auto"/>
        <w:rPr>
          <w:rFonts w:cstheme="minorHAnsi"/>
        </w:rPr>
      </w:pPr>
      <w:r w:rsidRPr="00861B1C">
        <w:rPr>
          <w:rFonts w:cstheme="minorHAnsi"/>
        </w:rPr>
        <w:t xml:space="preserve"> PN-EN 1717:2003 Ochrona przed wtórnymi zanieczyszczeniami wody w instalacjach wodociągowych i ogólne wymagania dotyczące urządzeń zapobiegających zanieczyszczaniu przez przepływ zwrotny</w:t>
      </w:r>
      <w:r w:rsidR="00CE5FA7" w:rsidRPr="00861B1C">
        <w:rPr>
          <w:rFonts w:cstheme="minorHAnsi"/>
        </w:rPr>
        <w:t>, lub norma równoważna.</w:t>
      </w:r>
    </w:p>
    <w:p w14:paraId="69FF908C" w14:textId="04580F36" w:rsidR="00EF1605" w:rsidRPr="00861B1C" w:rsidRDefault="003B067F" w:rsidP="009B7476">
      <w:pPr>
        <w:spacing w:line="240" w:lineRule="auto"/>
        <w:rPr>
          <w:rFonts w:cstheme="minorHAnsi"/>
        </w:rPr>
      </w:pPr>
      <w:r w:rsidRPr="00861B1C">
        <w:rPr>
          <w:rFonts w:cstheme="minorHAnsi"/>
        </w:rPr>
        <w:t>PN-M-75002:201</w:t>
      </w:r>
      <w:r w:rsidR="00CE5FA7" w:rsidRPr="00861B1C">
        <w:rPr>
          <w:rFonts w:cstheme="minorHAnsi"/>
        </w:rPr>
        <w:t>6</w:t>
      </w:r>
      <w:r w:rsidRPr="00861B1C">
        <w:rPr>
          <w:rFonts w:cstheme="minorHAnsi"/>
        </w:rPr>
        <w:t xml:space="preserve"> Armatura instalacji wodociągowych i centralnego ogrzewania. Wymagania </w:t>
      </w:r>
      <w:r w:rsidR="00CE5FA7" w:rsidRPr="00861B1C">
        <w:rPr>
          <w:rFonts w:cstheme="minorHAnsi"/>
        </w:rPr>
        <w:t>ogólne i badania lub norma równoważna.</w:t>
      </w:r>
      <w:r w:rsidRPr="00861B1C">
        <w:rPr>
          <w:rFonts w:cstheme="minorHAnsi"/>
        </w:rPr>
        <w:t xml:space="preserve"> ZAT/97-01-001 Rury i kształtki z polietylenu (PE) i elementy łączące w rurociągach ciśnieniowych do wody</w:t>
      </w:r>
      <w:r w:rsidR="00CE5FA7" w:rsidRPr="00861B1C">
        <w:rPr>
          <w:rFonts w:cstheme="minorHAnsi"/>
        </w:rPr>
        <w:t>, lub norma równoważna.</w:t>
      </w:r>
    </w:p>
    <w:p w14:paraId="0C594260" w14:textId="2EB2BECD" w:rsidR="00CD6CC4" w:rsidRPr="00861B1C" w:rsidRDefault="003B067F" w:rsidP="009B7476">
      <w:pPr>
        <w:spacing w:line="240" w:lineRule="auto"/>
        <w:rPr>
          <w:rFonts w:cstheme="minorHAnsi"/>
        </w:rPr>
      </w:pPr>
      <w:r w:rsidRPr="00861B1C">
        <w:rPr>
          <w:rFonts w:cstheme="minorHAnsi"/>
        </w:rPr>
        <w:t>BN-83/8971-06.00 Rury i kształtki bezciśnieniowe. Ogólne wymagania i badania</w:t>
      </w:r>
      <w:r w:rsidR="00CE5FA7" w:rsidRPr="00861B1C">
        <w:rPr>
          <w:rFonts w:cstheme="minorHAnsi"/>
        </w:rPr>
        <w:t xml:space="preserve"> lub norma równoważna.</w:t>
      </w:r>
    </w:p>
    <w:p w14:paraId="5754057C" w14:textId="7FD05291" w:rsidR="00CD6CC4" w:rsidRPr="00861B1C" w:rsidRDefault="003B067F" w:rsidP="009B7476">
      <w:pPr>
        <w:spacing w:line="240" w:lineRule="auto"/>
        <w:rPr>
          <w:rFonts w:cstheme="minorHAnsi"/>
        </w:rPr>
      </w:pPr>
      <w:r w:rsidRPr="00861B1C">
        <w:rPr>
          <w:rFonts w:cstheme="minorHAnsi"/>
        </w:rPr>
        <w:t xml:space="preserve"> PN-EN 12056-1:2002 Systemy kanalizacji grawitacyjnej wewnątrz budynków – Część 1: Postanowienia ogólne i wymagania </w:t>
      </w:r>
      <w:r w:rsidR="00CE5FA7" w:rsidRPr="00861B1C">
        <w:rPr>
          <w:rFonts w:cstheme="minorHAnsi"/>
        </w:rPr>
        <w:t>lub norma równoważna.</w:t>
      </w:r>
    </w:p>
    <w:p w14:paraId="4D63511E" w14:textId="20BBCD73" w:rsidR="00CD6CC4" w:rsidRPr="00861B1C" w:rsidRDefault="003B067F" w:rsidP="009B7476">
      <w:pPr>
        <w:spacing w:line="240" w:lineRule="auto"/>
        <w:rPr>
          <w:rFonts w:cstheme="minorHAnsi"/>
        </w:rPr>
      </w:pPr>
      <w:r w:rsidRPr="00861B1C">
        <w:rPr>
          <w:rFonts w:cstheme="minorHAnsi"/>
        </w:rPr>
        <w:t>PN-EN 12056-2:2002 Systemy kanalizacji grawitacyjnej wewnątrz budynków – Część 2: Kanalizacja sanitarna – Projektowanie układu i obliczenia</w:t>
      </w:r>
      <w:r w:rsidR="00CE5FA7" w:rsidRPr="00861B1C">
        <w:rPr>
          <w:rFonts w:cstheme="minorHAnsi"/>
        </w:rPr>
        <w:t xml:space="preserve"> lub norma równoważna.</w:t>
      </w:r>
    </w:p>
    <w:p w14:paraId="762BDB64" w14:textId="4B2DBA10" w:rsidR="00CD6CC4" w:rsidRPr="00861B1C" w:rsidRDefault="003B067F" w:rsidP="009B7476">
      <w:pPr>
        <w:spacing w:line="240" w:lineRule="auto"/>
        <w:rPr>
          <w:rFonts w:cstheme="minorHAnsi"/>
        </w:rPr>
      </w:pPr>
      <w:r w:rsidRPr="00861B1C">
        <w:rPr>
          <w:rFonts w:cstheme="minorHAnsi"/>
        </w:rPr>
        <w:t>PN-EN 1610:20</w:t>
      </w:r>
      <w:r w:rsidR="00CE5FA7" w:rsidRPr="00861B1C">
        <w:rPr>
          <w:rFonts w:cstheme="minorHAnsi"/>
        </w:rPr>
        <w:t>15</w:t>
      </w:r>
      <w:r w:rsidRPr="00861B1C">
        <w:rPr>
          <w:rFonts w:cstheme="minorHAnsi"/>
        </w:rPr>
        <w:t xml:space="preserve"> Budowa i badania przewodów kanalizacyjnych</w:t>
      </w:r>
      <w:r w:rsidR="00CE5FA7" w:rsidRPr="00861B1C">
        <w:rPr>
          <w:rFonts w:cstheme="minorHAnsi"/>
        </w:rPr>
        <w:t xml:space="preserve"> lub norma równoważna.</w:t>
      </w:r>
    </w:p>
    <w:p w14:paraId="0B8C6FF6" w14:textId="22B8E354" w:rsidR="00CD6CC4" w:rsidRPr="00861B1C" w:rsidRDefault="003B067F" w:rsidP="009B7476">
      <w:pPr>
        <w:spacing w:line="240" w:lineRule="auto"/>
        <w:rPr>
          <w:rFonts w:cstheme="minorHAnsi"/>
        </w:rPr>
      </w:pPr>
      <w:r w:rsidRPr="00861B1C">
        <w:rPr>
          <w:rFonts w:cstheme="minorHAnsi"/>
        </w:rPr>
        <w:t>PN-B-01707:1992 Instalacje kanalizacyjne. Wymagania w projektowaniu</w:t>
      </w:r>
      <w:r w:rsidR="00CE5FA7" w:rsidRPr="00861B1C">
        <w:rPr>
          <w:rFonts w:cstheme="minorHAnsi"/>
        </w:rPr>
        <w:t xml:space="preserve"> lub norma równoważna.</w:t>
      </w:r>
    </w:p>
    <w:p w14:paraId="25AFE1BF" w14:textId="35BFDC26" w:rsidR="00CD6CC4" w:rsidRPr="00861B1C" w:rsidRDefault="003B067F" w:rsidP="009B7476">
      <w:pPr>
        <w:spacing w:line="240" w:lineRule="auto"/>
        <w:rPr>
          <w:rFonts w:cstheme="minorHAnsi"/>
        </w:rPr>
      </w:pPr>
      <w:r w:rsidRPr="00861B1C">
        <w:rPr>
          <w:rFonts w:cstheme="minorHAnsi"/>
        </w:rPr>
        <w:t>PN-EN 476:2012 Wymagania ogólne dotyczące elementów stosowanych w systemach kanalizacji deszczowej i grawitacyjnej</w:t>
      </w:r>
      <w:r w:rsidR="00CE5FA7" w:rsidRPr="00861B1C">
        <w:rPr>
          <w:rFonts w:cstheme="minorHAnsi"/>
        </w:rPr>
        <w:t xml:space="preserve"> lub norma równoważna.</w:t>
      </w:r>
    </w:p>
    <w:p w14:paraId="67742AC2" w14:textId="2CBAC83F" w:rsidR="00CD6CC4" w:rsidRPr="00861B1C" w:rsidRDefault="003B067F" w:rsidP="009B7476">
      <w:pPr>
        <w:spacing w:line="240" w:lineRule="auto"/>
        <w:rPr>
          <w:rFonts w:cstheme="minorHAnsi"/>
        </w:rPr>
      </w:pPr>
      <w:r w:rsidRPr="00861B1C">
        <w:rPr>
          <w:rFonts w:cstheme="minorHAnsi"/>
        </w:rPr>
        <w:t>PN-EN 1610:20</w:t>
      </w:r>
      <w:r w:rsidR="0055687A" w:rsidRPr="00861B1C">
        <w:rPr>
          <w:rFonts w:cstheme="minorHAnsi"/>
        </w:rPr>
        <w:t>15</w:t>
      </w:r>
      <w:r w:rsidRPr="00861B1C">
        <w:rPr>
          <w:rFonts w:cstheme="minorHAnsi"/>
        </w:rPr>
        <w:t xml:space="preserve">  Budowa i badania przewodów kanalizacyjnych </w:t>
      </w:r>
      <w:r w:rsidR="0055687A" w:rsidRPr="00861B1C">
        <w:rPr>
          <w:rFonts w:cstheme="minorHAnsi"/>
        </w:rPr>
        <w:t>lub norma równoważna.</w:t>
      </w:r>
    </w:p>
    <w:p w14:paraId="6E995487" w14:textId="28BF3FDE" w:rsidR="00CD6CC4" w:rsidRPr="00861B1C" w:rsidRDefault="003B067F" w:rsidP="009B7476">
      <w:pPr>
        <w:spacing w:line="240" w:lineRule="auto"/>
        <w:rPr>
          <w:rFonts w:cstheme="minorHAnsi"/>
        </w:rPr>
      </w:pPr>
      <w:r w:rsidRPr="00861B1C">
        <w:rPr>
          <w:rFonts w:cstheme="minorHAnsi"/>
        </w:rPr>
        <w:t>PN-EN ISO 9251:1998 Izolacja cieplna - warunki wymiany ciepła i właściwości materiałów -słownik</w:t>
      </w:r>
      <w:r w:rsidR="0055687A" w:rsidRPr="00861B1C">
        <w:rPr>
          <w:rFonts w:cstheme="minorHAnsi"/>
        </w:rPr>
        <w:t xml:space="preserve"> lub noma równoważna.</w:t>
      </w:r>
    </w:p>
    <w:p w14:paraId="0B4CA925" w14:textId="5B7A4799" w:rsidR="00CD6CC4" w:rsidRPr="00861B1C" w:rsidRDefault="003B067F" w:rsidP="009B7476">
      <w:pPr>
        <w:spacing w:line="240" w:lineRule="auto"/>
        <w:rPr>
          <w:rFonts w:cstheme="minorHAnsi"/>
        </w:rPr>
      </w:pPr>
      <w:r w:rsidRPr="00861B1C">
        <w:rPr>
          <w:rFonts w:cstheme="minorHAnsi"/>
        </w:rPr>
        <w:lastRenderedPageBreak/>
        <w:t>PN-B-01421:1990 Ciepłownictwo. Terminologia</w:t>
      </w:r>
      <w:r w:rsidR="0055687A" w:rsidRPr="00861B1C">
        <w:rPr>
          <w:rFonts w:cstheme="minorHAnsi"/>
        </w:rPr>
        <w:t xml:space="preserve"> lub norma równoważna.</w:t>
      </w:r>
    </w:p>
    <w:p w14:paraId="1701ABB6" w14:textId="36CB0589" w:rsidR="00CD6CC4" w:rsidRPr="00861B1C" w:rsidRDefault="003B067F" w:rsidP="009B7476">
      <w:pPr>
        <w:spacing w:line="240" w:lineRule="auto"/>
        <w:rPr>
          <w:rFonts w:cstheme="minorHAnsi"/>
        </w:rPr>
      </w:pPr>
      <w:r w:rsidRPr="00861B1C">
        <w:rPr>
          <w:rFonts w:cstheme="minorHAnsi"/>
        </w:rPr>
        <w:t xml:space="preserve"> PN-B-01430:1990 Ogrzewnictwo. Instalacje centralnego ogrzewania. Terminologia. PN-B-02421:2000 Ogrzewnictwo i ciepłownictwo – Izolacja cieplna przewodów, armatury i urządzeń. Wymagania i badania odbiorcze</w:t>
      </w:r>
      <w:r w:rsidR="0055687A" w:rsidRPr="00861B1C">
        <w:rPr>
          <w:rFonts w:cstheme="minorHAnsi"/>
        </w:rPr>
        <w:t xml:space="preserve"> lub norma równoważna.</w:t>
      </w:r>
    </w:p>
    <w:p w14:paraId="36253298" w14:textId="65AAB4F2" w:rsidR="00CD6CC4" w:rsidRPr="00861B1C" w:rsidRDefault="003B067F" w:rsidP="009B7476">
      <w:pPr>
        <w:spacing w:line="240" w:lineRule="auto"/>
        <w:rPr>
          <w:rFonts w:cstheme="minorHAnsi"/>
        </w:rPr>
      </w:pPr>
      <w:r w:rsidRPr="00861B1C">
        <w:rPr>
          <w:rFonts w:cstheme="minorHAnsi"/>
        </w:rPr>
        <w:t xml:space="preserve"> PN-B-02414:1999 Ogrzewnictwo i ciepłownictwo. Zabezpieczenie ogrzewań wodnych systemu zamkniętego z naczyniami </w:t>
      </w:r>
      <w:proofErr w:type="spellStart"/>
      <w:r w:rsidRPr="00861B1C">
        <w:rPr>
          <w:rFonts w:cstheme="minorHAnsi"/>
        </w:rPr>
        <w:t>wzbiorczymi</w:t>
      </w:r>
      <w:proofErr w:type="spellEnd"/>
      <w:r w:rsidRPr="00861B1C">
        <w:rPr>
          <w:rFonts w:cstheme="minorHAnsi"/>
        </w:rPr>
        <w:t xml:space="preserve"> przeponowymi. Wymagania</w:t>
      </w:r>
      <w:r w:rsidR="0055687A" w:rsidRPr="00861B1C">
        <w:rPr>
          <w:rFonts w:cstheme="minorHAnsi"/>
        </w:rPr>
        <w:t xml:space="preserve"> lub norma równoważna.</w:t>
      </w:r>
    </w:p>
    <w:p w14:paraId="4C12C404" w14:textId="2632CB53" w:rsidR="00CD6CC4" w:rsidRPr="00861B1C" w:rsidRDefault="003B067F" w:rsidP="009B7476">
      <w:pPr>
        <w:spacing w:line="240" w:lineRule="auto"/>
        <w:rPr>
          <w:rFonts w:cstheme="minorHAnsi"/>
        </w:rPr>
      </w:pPr>
      <w:r w:rsidRPr="00861B1C">
        <w:rPr>
          <w:rFonts w:cstheme="minorHAnsi"/>
        </w:rPr>
        <w:t xml:space="preserve"> PN-M-75016:1992 Armatura instalacji centralnego ogrzewania. Zawory grzejnikowe</w:t>
      </w:r>
      <w:r w:rsidR="0055687A" w:rsidRPr="00861B1C">
        <w:rPr>
          <w:rFonts w:cstheme="minorHAnsi"/>
        </w:rPr>
        <w:t xml:space="preserve"> lub norma równoważna.</w:t>
      </w:r>
    </w:p>
    <w:p w14:paraId="06F69C48" w14:textId="6139F639" w:rsidR="00CD6CC4" w:rsidRPr="00861B1C" w:rsidRDefault="003B067F" w:rsidP="009B7476">
      <w:pPr>
        <w:spacing w:line="240" w:lineRule="auto"/>
        <w:rPr>
          <w:rFonts w:cstheme="minorHAnsi"/>
        </w:rPr>
      </w:pPr>
      <w:r w:rsidRPr="00861B1C">
        <w:rPr>
          <w:rFonts w:cstheme="minorHAnsi"/>
        </w:rPr>
        <w:t xml:space="preserve"> PN-EN 215:20</w:t>
      </w:r>
      <w:r w:rsidR="0055687A" w:rsidRPr="00861B1C">
        <w:rPr>
          <w:rFonts w:cstheme="minorHAnsi"/>
        </w:rPr>
        <w:t>20</w:t>
      </w:r>
      <w:r w:rsidRPr="00861B1C">
        <w:rPr>
          <w:rFonts w:cstheme="minorHAnsi"/>
        </w:rPr>
        <w:t xml:space="preserve"> Termo</w:t>
      </w:r>
      <w:r w:rsidR="0055687A" w:rsidRPr="00861B1C">
        <w:rPr>
          <w:rFonts w:cstheme="minorHAnsi"/>
        </w:rPr>
        <w:t>statyczne zawory grzejnikowe – Wymagania i metody badań lub norma równoważna.</w:t>
      </w:r>
    </w:p>
    <w:p w14:paraId="3DD62CEE" w14:textId="32F3F91E" w:rsidR="00CD6CC4" w:rsidRPr="00861B1C" w:rsidRDefault="003B067F" w:rsidP="009B7476">
      <w:pPr>
        <w:spacing w:line="240" w:lineRule="auto"/>
        <w:rPr>
          <w:rFonts w:cstheme="minorHAnsi"/>
        </w:rPr>
      </w:pPr>
      <w:r w:rsidRPr="00861B1C">
        <w:rPr>
          <w:rFonts w:cstheme="minorHAnsi"/>
        </w:rPr>
        <w:t>PN-EN 442-1:</w:t>
      </w:r>
      <w:r w:rsidR="0055687A" w:rsidRPr="00861B1C">
        <w:rPr>
          <w:rFonts w:cstheme="minorHAnsi"/>
        </w:rPr>
        <w:t>2015</w:t>
      </w:r>
      <w:r w:rsidRPr="00861B1C">
        <w:rPr>
          <w:rFonts w:cstheme="minorHAnsi"/>
        </w:rPr>
        <w:t xml:space="preserve"> Grzejniki – Wymagania i warunki techniczne</w:t>
      </w:r>
      <w:r w:rsidR="0055687A" w:rsidRPr="00861B1C">
        <w:rPr>
          <w:rFonts w:cstheme="minorHAnsi"/>
        </w:rPr>
        <w:t xml:space="preserve"> lub norma równoważna.</w:t>
      </w:r>
      <w:r w:rsidRPr="00861B1C">
        <w:rPr>
          <w:rFonts w:cstheme="minorHAnsi"/>
        </w:rPr>
        <w:t xml:space="preserve"> </w:t>
      </w:r>
    </w:p>
    <w:p w14:paraId="2DB00A42" w14:textId="6721BF93" w:rsidR="00CD6CC4" w:rsidRPr="00861B1C" w:rsidRDefault="003B067F" w:rsidP="009B7476">
      <w:pPr>
        <w:spacing w:line="240" w:lineRule="auto"/>
        <w:rPr>
          <w:rFonts w:cstheme="minorHAnsi"/>
        </w:rPr>
      </w:pPr>
      <w:r w:rsidRPr="00861B1C">
        <w:rPr>
          <w:rFonts w:cstheme="minorHAnsi"/>
        </w:rPr>
        <w:t>PN-EN 442-2:</w:t>
      </w:r>
      <w:r w:rsidR="0055687A" w:rsidRPr="00861B1C">
        <w:rPr>
          <w:rFonts w:cstheme="minorHAnsi"/>
        </w:rPr>
        <w:t>2015</w:t>
      </w:r>
      <w:r w:rsidRPr="00861B1C">
        <w:rPr>
          <w:rFonts w:cstheme="minorHAnsi"/>
        </w:rPr>
        <w:t xml:space="preserve"> Grzejniki</w:t>
      </w:r>
      <w:r w:rsidR="0055687A" w:rsidRPr="00861B1C">
        <w:rPr>
          <w:rFonts w:cstheme="minorHAnsi"/>
        </w:rPr>
        <w:t xml:space="preserve"> i konwektory</w:t>
      </w:r>
      <w:r w:rsidRPr="00861B1C">
        <w:rPr>
          <w:rFonts w:cstheme="minorHAnsi"/>
        </w:rPr>
        <w:t xml:space="preserve"> – Moc cieplna i metody badań</w:t>
      </w:r>
      <w:r w:rsidR="0055687A" w:rsidRPr="00861B1C">
        <w:rPr>
          <w:rFonts w:cstheme="minorHAnsi"/>
        </w:rPr>
        <w:t xml:space="preserve"> lub norma równoważna.</w:t>
      </w:r>
    </w:p>
    <w:p w14:paraId="558664AF" w14:textId="5017A3FF" w:rsidR="00CD6CC4" w:rsidRPr="00861B1C" w:rsidRDefault="003B067F" w:rsidP="009B7476">
      <w:pPr>
        <w:spacing w:line="240" w:lineRule="auto"/>
        <w:rPr>
          <w:rFonts w:cstheme="minorHAnsi"/>
        </w:rPr>
      </w:pPr>
      <w:r w:rsidRPr="00861B1C">
        <w:rPr>
          <w:rFonts w:cstheme="minorHAnsi"/>
        </w:rPr>
        <w:t xml:space="preserve"> PN-EN 12570:2002 Armatura przemysłowa. Metoda ustalania wielkości elementu napędowego</w:t>
      </w:r>
      <w:r w:rsidR="0055687A" w:rsidRPr="00861B1C">
        <w:rPr>
          <w:rFonts w:cstheme="minorHAnsi"/>
        </w:rPr>
        <w:t xml:space="preserve"> lub norma równoważna.</w:t>
      </w:r>
    </w:p>
    <w:p w14:paraId="1FD17E32" w14:textId="2EC9C8BC" w:rsidR="00CD6CC4" w:rsidRPr="00861B1C" w:rsidRDefault="003B067F" w:rsidP="009B7476">
      <w:pPr>
        <w:spacing w:line="240" w:lineRule="auto"/>
        <w:rPr>
          <w:rFonts w:cstheme="minorHAnsi"/>
        </w:rPr>
      </w:pPr>
      <w:r w:rsidRPr="00861B1C">
        <w:rPr>
          <w:rFonts w:cstheme="minorHAnsi"/>
        </w:rPr>
        <w:t>PN-H-02650:1989 Armatura i rurociągi. Ciśnienia i temperatury</w:t>
      </w:r>
      <w:r w:rsidR="0055687A" w:rsidRPr="00861B1C">
        <w:rPr>
          <w:rFonts w:cstheme="minorHAnsi"/>
        </w:rPr>
        <w:t xml:space="preserve"> lub norma równoważna.</w:t>
      </w:r>
    </w:p>
    <w:p w14:paraId="42E2F7DD" w14:textId="617278FF" w:rsidR="00CD6CC4" w:rsidRPr="00861B1C" w:rsidRDefault="003B067F" w:rsidP="009B7476">
      <w:pPr>
        <w:spacing w:line="240" w:lineRule="auto"/>
        <w:rPr>
          <w:rFonts w:cstheme="minorHAnsi"/>
        </w:rPr>
      </w:pPr>
      <w:r w:rsidRPr="00861B1C">
        <w:rPr>
          <w:rFonts w:cstheme="minorHAnsi"/>
        </w:rPr>
        <w:t>PN-64/B-10400 Urządzenia centralnego ogrzewania w budownictwie powszechnym.  Wymagania i badania techniczne przy odbiorze</w:t>
      </w:r>
      <w:r w:rsidR="0055687A" w:rsidRPr="00861B1C">
        <w:rPr>
          <w:rFonts w:cstheme="minorHAnsi"/>
        </w:rPr>
        <w:t xml:space="preserve"> lub norma równoważna.</w:t>
      </w:r>
    </w:p>
    <w:p w14:paraId="184BBFDD" w14:textId="2EE45ECD" w:rsidR="00CD6CC4" w:rsidRPr="00861B1C" w:rsidRDefault="003B067F" w:rsidP="009B7476">
      <w:pPr>
        <w:spacing w:line="240" w:lineRule="auto"/>
        <w:rPr>
          <w:rFonts w:cstheme="minorHAnsi"/>
        </w:rPr>
      </w:pPr>
      <w:r w:rsidRPr="00861B1C">
        <w:rPr>
          <w:rFonts w:cstheme="minorHAnsi"/>
        </w:rPr>
        <w:t>PN-B-02420:1991 Ogrzewnictwo. Odpowietrzanie instalacji ogrzewań wodnych. Wymagania</w:t>
      </w:r>
      <w:r w:rsidR="00292447" w:rsidRPr="00861B1C">
        <w:rPr>
          <w:rFonts w:cstheme="minorHAnsi"/>
        </w:rPr>
        <w:t xml:space="preserve"> lub norma równoważna. </w:t>
      </w:r>
      <w:r w:rsidRPr="00861B1C">
        <w:rPr>
          <w:rFonts w:cstheme="minorHAnsi"/>
        </w:rPr>
        <w:t>PN-M-42304:1988 Ciśnieniomierze wskaźnikowe zwykłe z elementami sprężystymi</w:t>
      </w:r>
      <w:r w:rsidR="00292447" w:rsidRPr="00861B1C">
        <w:rPr>
          <w:rFonts w:cstheme="minorHAnsi"/>
        </w:rPr>
        <w:t xml:space="preserve"> lub norma równoważna.</w:t>
      </w:r>
    </w:p>
    <w:p w14:paraId="2D0C4E50" w14:textId="07FF4373" w:rsidR="00CD6CC4" w:rsidRPr="00861B1C" w:rsidRDefault="003B067F" w:rsidP="009B7476">
      <w:pPr>
        <w:spacing w:line="240" w:lineRule="auto"/>
        <w:rPr>
          <w:rFonts w:cstheme="minorHAnsi"/>
        </w:rPr>
      </w:pPr>
      <w:r w:rsidRPr="00861B1C">
        <w:rPr>
          <w:rFonts w:cstheme="minorHAnsi"/>
        </w:rPr>
        <w:t>PN-M-53820:1985 Termometry przemysłowe. Wymagania i badania</w:t>
      </w:r>
      <w:r w:rsidR="00292447" w:rsidRPr="00861B1C">
        <w:rPr>
          <w:rFonts w:cstheme="minorHAnsi"/>
        </w:rPr>
        <w:t xml:space="preserve"> lub norma równoważna.</w:t>
      </w:r>
    </w:p>
    <w:p w14:paraId="4C252269" w14:textId="0B653295" w:rsidR="003B067F" w:rsidRPr="00861B1C" w:rsidRDefault="003B067F" w:rsidP="0003412C">
      <w:pPr>
        <w:spacing w:line="240" w:lineRule="auto"/>
        <w:rPr>
          <w:rFonts w:cstheme="minorHAnsi"/>
        </w:rPr>
      </w:pPr>
      <w:r w:rsidRPr="00861B1C">
        <w:rPr>
          <w:rFonts w:cstheme="minorHAnsi"/>
        </w:rPr>
        <w:t>BN-66/2215-01 Oprawy termometrów przemysłowych szklanych prostych i kątowych 90</w:t>
      </w:r>
      <w:r w:rsidRPr="00861B1C">
        <w:rPr>
          <w:rFonts w:cstheme="minorHAnsi"/>
        </w:rPr>
        <w:t></w:t>
      </w:r>
      <w:r w:rsidR="00394B16" w:rsidRPr="00861B1C">
        <w:rPr>
          <w:rFonts w:cstheme="minorHAnsi"/>
        </w:rPr>
        <w:t xml:space="preserve"> lub norma równoważna. </w:t>
      </w:r>
      <w:r w:rsidRPr="00861B1C">
        <w:rPr>
          <w:rFonts w:cstheme="minorHAnsi"/>
        </w:rPr>
        <w:t>PN-H-74200:1998 Rury stalowe ze szwem, gwintowane</w:t>
      </w:r>
      <w:r w:rsidR="00394B16" w:rsidRPr="00861B1C">
        <w:rPr>
          <w:rFonts w:cstheme="minorHAnsi"/>
        </w:rPr>
        <w:t xml:space="preserve"> lub norma równoważna.</w:t>
      </w:r>
    </w:p>
    <w:p w14:paraId="47A5FDB2" w14:textId="7CEB15A3" w:rsidR="00CD6CC4" w:rsidRPr="00861B1C" w:rsidRDefault="003B067F" w:rsidP="009B7476">
      <w:pPr>
        <w:spacing w:line="240" w:lineRule="auto"/>
        <w:rPr>
          <w:rFonts w:cstheme="minorHAnsi"/>
        </w:rPr>
      </w:pPr>
      <w:r w:rsidRPr="00861B1C">
        <w:rPr>
          <w:rFonts w:cstheme="minorHAnsi"/>
        </w:rPr>
        <w:t>PN-ISO 6761:1996 Rury stalowe. Przygotowanie rur i kształtek do spawania</w:t>
      </w:r>
      <w:r w:rsidR="00394B16" w:rsidRPr="00861B1C">
        <w:rPr>
          <w:rFonts w:cstheme="minorHAnsi"/>
        </w:rPr>
        <w:t xml:space="preserve"> lub norma równoważna.</w:t>
      </w:r>
    </w:p>
    <w:p w14:paraId="4602708D" w14:textId="71D09220" w:rsidR="00CD6CC4" w:rsidRPr="00861B1C" w:rsidRDefault="003B067F" w:rsidP="009B7476">
      <w:pPr>
        <w:spacing w:line="240" w:lineRule="auto"/>
        <w:rPr>
          <w:rFonts w:cstheme="minorHAnsi"/>
        </w:rPr>
      </w:pPr>
      <w:r w:rsidRPr="00861B1C">
        <w:rPr>
          <w:rFonts w:cstheme="minorHAnsi"/>
        </w:rPr>
        <w:t>PN-H-97051:1970 Ochrona przed korozją. Przygotowanie powierzchni stali, staliwa i żeliwa do malowania. Ogólne wytyczne</w:t>
      </w:r>
      <w:r w:rsidR="00394B16" w:rsidRPr="00861B1C">
        <w:rPr>
          <w:rFonts w:cstheme="minorHAnsi"/>
        </w:rPr>
        <w:t xml:space="preserve"> lub norma równoważna.</w:t>
      </w:r>
    </w:p>
    <w:p w14:paraId="66A4B7B9" w14:textId="235E0D61" w:rsidR="00CD6CC4" w:rsidRPr="00861B1C" w:rsidRDefault="003B067F" w:rsidP="009B7476">
      <w:pPr>
        <w:spacing w:line="240" w:lineRule="auto"/>
        <w:rPr>
          <w:rFonts w:cstheme="minorHAnsi"/>
        </w:rPr>
      </w:pPr>
      <w:r w:rsidRPr="00861B1C">
        <w:rPr>
          <w:rFonts w:cstheme="minorHAnsi"/>
        </w:rPr>
        <w:t>PN-70/N-01270.01 Wytyczne znakowania rurociągów. Postanowienia ogólne</w:t>
      </w:r>
      <w:r w:rsidR="00394B16" w:rsidRPr="00861B1C">
        <w:rPr>
          <w:rFonts w:cstheme="minorHAnsi"/>
        </w:rPr>
        <w:t xml:space="preserve"> lub norma równoważna.</w:t>
      </w:r>
    </w:p>
    <w:p w14:paraId="582920A1" w14:textId="5BD9D015" w:rsidR="00CD6CC4" w:rsidRPr="00861B1C" w:rsidRDefault="003B067F" w:rsidP="009B7476">
      <w:pPr>
        <w:spacing w:line="240" w:lineRule="auto"/>
        <w:rPr>
          <w:rFonts w:cstheme="minorHAnsi"/>
        </w:rPr>
      </w:pPr>
      <w:r w:rsidRPr="00861B1C">
        <w:rPr>
          <w:rFonts w:cstheme="minorHAnsi"/>
        </w:rPr>
        <w:t>PN-70/N-01270.03 Wytyczne znakowania rurociągów. Kod barw rozpoznawczych dla przesyłanych czynników</w:t>
      </w:r>
      <w:r w:rsidR="00394B16" w:rsidRPr="00861B1C">
        <w:rPr>
          <w:rFonts w:cstheme="minorHAnsi"/>
        </w:rPr>
        <w:t xml:space="preserve"> lub norma równoważna.</w:t>
      </w:r>
    </w:p>
    <w:p w14:paraId="3CD593F5" w14:textId="21351B87" w:rsidR="00CD6CC4" w:rsidRPr="00861B1C" w:rsidRDefault="003B067F" w:rsidP="009B7476">
      <w:pPr>
        <w:spacing w:line="240" w:lineRule="auto"/>
        <w:rPr>
          <w:rFonts w:cstheme="minorHAnsi"/>
        </w:rPr>
      </w:pPr>
      <w:r w:rsidRPr="00861B1C">
        <w:rPr>
          <w:rFonts w:cstheme="minorHAnsi"/>
        </w:rPr>
        <w:t>PN-EN ISO 6708:1998 Elementy rurociągów – Definicja i dobór DN (wymiaru nominalnego)</w:t>
      </w:r>
      <w:r w:rsidR="00FA5EE0" w:rsidRPr="00861B1C">
        <w:rPr>
          <w:rFonts w:cstheme="minorHAnsi"/>
        </w:rPr>
        <w:t xml:space="preserve">, lub norma równoważna. </w:t>
      </w:r>
      <w:r w:rsidRPr="00861B1C">
        <w:rPr>
          <w:rFonts w:cstheme="minorHAnsi"/>
        </w:rPr>
        <w:t>PN-EN 12831</w:t>
      </w:r>
      <w:r w:rsidR="00701D81" w:rsidRPr="00861B1C">
        <w:rPr>
          <w:rFonts w:cstheme="minorHAnsi"/>
        </w:rPr>
        <w:t>-1</w:t>
      </w:r>
      <w:r w:rsidRPr="00861B1C">
        <w:rPr>
          <w:rFonts w:cstheme="minorHAnsi"/>
        </w:rPr>
        <w:t>:20</w:t>
      </w:r>
      <w:r w:rsidR="00FA5EE0" w:rsidRPr="00861B1C">
        <w:rPr>
          <w:rFonts w:cstheme="minorHAnsi"/>
        </w:rPr>
        <w:t>17</w:t>
      </w:r>
      <w:r w:rsidR="00701D81" w:rsidRPr="00861B1C">
        <w:rPr>
          <w:rFonts w:cstheme="minorHAnsi"/>
        </w:rPr>
        <w:t>-08</w:t>
      </w:r>
      <w:r w:rsidRPr="00861B1C">
        <w:rPr>
          <w:rFonts w:cstheme="minorHAnsi"/>
        </w:rPr>
        <w:t xml:space="preserve"> </w:t>
      </w:r>
      <w:r w:rsidR="00701D81" w:rsidRPr="00861B1C">
        <w:rPr>
          <w:rFonts w:cstheme="minorHAnsi"/>
        </w:rPr>
        <w:t>Charakterystyka energetyczna budynków – Metoda obliczania projektowego obciążenia cieplnego – Część 1: Obciążenie cieplne, Moduł M3-3, lub norma równoważna.</w:t>
      </w:r>
      <w:r w:rsidRPr="00861B1C">
        <w:rPr>
          <w:rFonts w:cstheme="minorHAnsi"/>
        </w:rPr>
        <w:t xml:space="preserve"> </w:t>
      </w:r>
    </w:p>
    <w:p w14:paraId="689A052E" w14:textId="4ADFED1F" w:rsidR="00CD6CC4" w:rsidRPr="00861B1C" w:rsidRDefault="003B067F" w:rsidP="009B7476">
      <w:pPr>
        <w:spacing w:line="240" w:lineRule="auto"/>
        <w:rPr>
          <w:rFonts w:cstheme="minorHAnsi"/>
        </w:rPr>
      </w:pPr>
      <w:r w:rsidRPr="00861B1C">
        <w:rPr>
          <w:rFonts w:cstheme="minorHAnsi"/>
        </w:rPr>
        <w:t>PN-EN 12828</w:t>
      </w:r>
      <w:r w:rsidR="00701D81" w:rsidRPr="00861B1C">
        <w:rPr>
          <w:rFonts w:cstheme="minorHAnsi"/>
        </w:rPr>
        <w:t>+A1</w:t>
      </w:r>
      <w:r w:rsidRPr="00861B1C">
        <w:rPr>
          <w:rFonts w:cstheme="minorHAnsi"/>
        </w:rPr>
        <w:t>:20</w:t>
      </w:r>
      <w:r w:rsidR="00701D81" w:rsidRPr="00861B1C">
        <w:rPr>
          <w:rFonts w:cstheme="minorHAnsi"/>
        </w:rPr>
        <w:t>14-05</w:t>
      </w:r>
      <w:r w:rsidRPr="00861B1C">
        <w:rPr>
          <w:rFonts w:cstheme="minorHAnsi"/>
        </w:rPr>
        <w:t xml:space="preserve"> Instalacje ogrzewcze w budynkach. Projektowanie wodnych instalacji centralnego ogrzewania</w:t>
      </w:r>
      <w:r w:rsidR="004B0F73" w:rsidRPr="00861B1C">
        <w:rPr>
          <w:rFonts w:cstheme="minorHAnsi"/>
        </w:rPr>
        <w:t xml:space="preserve"> lub norma równoważna.</w:t>
      </w:r>
    </w:p>
    <w:p w14:paraId="77C5941E" w14:textId="7E150784" w:rsidR="00CD6CC4" w:rsidRPr="00861B1C" w:rsidRDefault="003B067F" w:rsidP="009B7476">
      <w:pPr>
        <w:spacing w:line="240" w:lineRule="auto"/>
        <w:rPr>
          <w:rFonts w:cstheme="minorHAnsi"/>
        </w:rPr>
      </w:pPr>
      <w:r w:rsidRPr="00861B1C">
        <w:rPr>
          <w:rFonts w:cstheme="minorHAnsi"/>
        </w:rPr>
        <w:lastRenderedPageBreak/>
        <w:t xml:space="preserve"> PN-EN ISO 13789:20</w:t>
      </w:r>
      <w:r w:rsidR="003F3F3A" w:rsidRPr="00861B1C">
        <w:rPr>
          <w:rFonts w:cstheme="minorHAnsi"/>
        </w:rPr>
        <w:t>17-10</w:t>
      </w:r>
      <w:r w:rsidRPr="00861B1C">
        <w:rPr>
          <w:rFonts w:cstheme="minorHAnsi"/>
        </w:rPr>
        <w:t xml:space="preserve"> Cieplne właściwości użytkowe budynków – Współczynnik przenoszenia ciepła przez przenikanie i wentylację – Metoda obliczania</w:t>
      </w:r>
      <w:r w:rsidR="004B0F73" w:rsidRPr="00861B1C">
        <w:rPr>
          <w:rFonts w:cstheme="minorHAnsi"/>
        </w:rPr>
        <w:t>, lub norma równoważna.</w:t>
      </w:r>
    </w:p>
    <w:p w14:paraId="71D03E01" w14:textId="6E7264A6" w:rsidR="00CD6CC4" w:rsidRPr="00861B1C" w:rsidRDefault="003B067F" w:rsidP="009B7476">
      <w:pPr>
        <w:spacing w:line="240" w:lineRule="auto"/>
        <w:rPr>
          <w:rFonts w:cstheme="minorHAnsi"/>
        </w:rPr>
      </w:pPr>
      <w:r w:rsidRPr="00861B1C">
        <w:rPr>
          <w:rFonts w:cstheme="minorHAnsi"/>
        </w:rPr>
        <w:t>PN-EN ISO 12631:201</w:t>
      </w:r>
      <w:r w:rsidR="0037019E" w:rsidRPr="00861B1C">
        <w:rPr>
          <w:rFonts w:cstheme="minorHAnsi"/>
        </w:rPr>
        <w:t>7-10</w:t>
      </w:r>
      <w:r w:rsidRPr="00861B1C">
        <w:rPr>
          <w:rFonts w:cstheme="minorHAnsi"/>
        </w:rPr>
        <w:t xml:space="preserve"> Cieplne właściwości użytkowe ścian osłonowych. Obliczanie współczynnika przenikania ciepła</w:t>
      </w:r>
      <w:r w:rsidR="004B0F73" w:rsidRPr="00861B1C">
        <w:rPr>
          <w:rFonts w:cstheme="minorHAnsi"/>
        </w:rPr>
        <w:t>, lub norma równoważna.</w:t>
      </w:r>
    </w:p>
    <w:p w14:paraId="5CE796FC" w14:textId="7BE0CC38" w:rsidR="00CD6CC4" w:rsidRPr="00861B1C" w:rsidRDefault="003B067F" w:rsidP="009B7476">
      <w:pPr>
        <w:spacing w:line="240" w:lineRule="auto"/>
        <w:rPr>
          <w:rFonts w:cstheme="minorHAnsi"/>
        </w:rPr>
      </w:pPr>
      <w:r w:rsidRPr="00861B1C">
        <w:rPr>
          <w:rFonts w:cstheme="minorHAnsi"/>
        </w:rPr>
        <w:t>PN-B-03430:1983 Wentylacja w budynkach mieszkalnych, zamieszkania zbiorowego i użyteczności publicznej. Wymagania – wraz ze zmianą</w:t>
      </w:r>
      <w:r w:rsidR="00B32F8D" w:rsidRPr="00861B1C">
        <w:rPr>
          <w:rFonts w:cstheme="minorHAnsi"/>
        </w:rPr>
        <w:t>, lub norma równoważna.</w:t>
      </w:r>
    </w:p>
    <w:p w14:paraId="3B982DAB" w14:textId="53A0D1AF" w:rsidR="00CD6CC4" w:rsidRPr="00861B1C" w:rsidRDefault="003B067F" w:rsidP="009B7476">
      <w:pPr>
        <w:spacing w:line="240" w:lineRule="auto"/>
        <w:rPr>
          <w:rFonts w:cstheme="minorHAnsi"/>
        </w:rPr>
      </w:pPr>
      <w:r w:rsidRPr="00861B1C">
        <w:rPr>
          <w:rFonts w:cstheme="minorHAnsi"/>
        </w:rPr>
        <w:t xml:space="preserve"> PN-83/B-03430/Az3:2000 </w:t>
      </w:r>
      <w:r w:rsidR="00B32F8D" w:rsidRPr="00861B1C">
        <w:rPr>
          <w:rFonts w:cstheme="minorHAnsi"/>
        </w:rPr>
        <w:t xml:space="preserve">lub norma równoważna, </w:t>
      </w:r>
      <w:r w:rsidRPr="00861B1C">
        <w:rPr>
          <w:rFonts w:cstheme="minorHAnsi"/>
        </w:rPr>
        <w:t>PN-EN 12599:2</w:t>
      </w:r>
      <w:r w:rsidR="00B32F8D" w:rsidRPr="00861B1C">
        <w:rPr>
          <w:rFonts w:cstheme="minorHAnsi"/>
        </w:rPr>
        <w:t>013-04</w:t>
      </w:r>
      <w:r w:rsidRPr="00861B1C">
        <w:rPr>
          <w:rFonts w:cstheme="minorHAnsi"/>
        </w:rPr>
        <w:t xml:space="preserve"> Wentylacja budynków – Procedury badań i metody pomiarowe </w:t>
      </w:r>
      <w:r w:rsidR="00EB6A77" w:rsidRPr="00861B1C">
        <w:rPr>
          <w:rFonts w:cstheme="minorHAnsi"/>
        </w:rPr>
        <w:t xml:space="preserve">stosowane podczas </w:t>
      </w:r>
      <w:r w:rsidRPr="00861B1C">
        <w:rPr>
          <w:rFonts w:cstheme="minorHAnsi"/>
        </w:rPr>
        <w:t xml:space="preserve">odbioru instalacji wentylacji i klimatyzacji </w:t>
      </w:r>
      <w:r w:rsidR="00EB6A77" w:rsidRPr="00861B1C">
        <w:rPr>
          <w:rFonts w:cstheme="minorHAnsi"/>
        </w:rPr>
        <w:t>lub norma równoważna.</w:t>
      </w:r>
    </w:p>
    <w:p w14:paraId="581CD714" w14:textId="72D1E866" w:rsidR="00CD6CC4" w:rsidRPr="00861B1C" w:rsidRDefault="003B067F" w:rsidP="009B7476">
      <w:pPr>
        <w:spacing w:line="240" w:lineRule="auto"/>
        <w:rPr>
          <w:rFonts w:cstheme="minorHAnsi"/>
        </w:rPr>
      </w:pPr>
      <w:r w:rsidRPr="00861B1C">
        <w:rPr>
          <w:rFonts w:cstheme="minorHAnsi"/>
        </w:rPr>
        <w:t xml:space="preserve"> PN-EN 1505:2001 Wentylacja budynków – Przewody proste i kształtki wentylacyjne z blachy o przekroju prostokątnym – Wymiary</w:t>
      </w:r>
      <w:r w:rsidR="00B07705" w:rsidRPr="00861B1C">
        <w:rPr>
          <w:rFonts w:cstheme="minorHAnsi"/>
        </w:rPr>
        <w:t xml:space="preserve"> </w:t>
      </w:r>
      <w:r w:rsidR="00EB6A77" w:rsidRPr="00861B1C">
        <w:rPr>
          <w:rFonts w:cstheme="minorHAnsi"/>
        </w:rPr>
        <w:t>lub norma równoważna.</w:t>
      </w:r>
    </w:p>
    <w:p w14:paraId="657411ED" w14:textId="43C37BD9" w:rsidR="00CD6CC4" w:rsidRPr="00861B1C" w:rsidRDefault="003B067F" w:rsidP="009B7476">
      <w:pPr>
        <w:spacing w:line="240" w:lineRule="auto"/>
        <w:rPr>
          <w:rFonts w:cstheme="minorHAnsi"/>
        </w:rPr>
      </w:pPr>
      <w:r w:rsidRPr="00861B1C">
        <w:rPr>
          <w:rFonts w:cstheme="minorHAnsi"/>
        </w:rPr>
        <w:t>PN-EN 1506:2007 Wentylacja budynków – Przewody proste i kształtki wentylacyjne z blachy o przekroju kołowym – Wymiary</w:t>
      </w:r>
      <w:r w:rsidR="00B07705" w:rsidRPr="00861B1C">
        <w:rPr>
          <w:rFonts w:cstheme="minorHAnsi"/>
        </w:rPr>
        <w:t xml:space="preserve"> </w:t>
      </w:r>
      <w:r w:rsidR="00EB6A77" w:rsidRPr="00861B1C">
        <w:rPr>
          <w:rFonts w:cstheme="minorHAnsi"/>
        </w:rPr>
        <w:t>lub norma równoważna.</w:t>
      </w:r>
    </w:p>
    <w:p w14:paraId="1191B1EC" w14:textId="2711A0D1" w:rsidR="00EB6A77" w:rsidRPr="00861B1C" w:rsidRDefault="003B067F" w:rsidP="009B7476">
      <w:pPr>
        <w:spacing w:line="240" w:lineRule="auto"/>
        <w:rPr>
          <w:rFonts w:cstheme="minorHAnsi"/>
        </w:rPr>
      </w:pPr>
      <w:r w:rsidRPr="00861B1C">
        <w:rPr>
          <w:rFonts w:cstheme="minorHAnsi"/>
        </w:rPr>
        <w:t>PN-</w:t>
      </w:r>
      <w:r w:rsidR="00EB6A77" w:rsidRPr="00861B1C">
        <w:rPr>
          <w:rFonts w:cstheme="minorHAnsi"/>
        </w:rPr>
        <w:t>EN 1505:2001</w:t>
      </w:r>
      <w:r w:rsidRPr="00861B1C">
        <w:rPr>
          <w:rFonts w:cstheme="minorHAnsi"/>
        </w:rPr>
        <w:t xml:space="preserve"> Wentylacj</w:t>
      </w:r>
      <w:r w:rsidR="00EB6A77" w:rsidRPr="00861B1C">
        <w:rPr>
          <w:rFonts w:cstheme="minorHAnsi"/>
        </w:rPr>
        <w:t>a budynków – Przewody proste i kształtki wentylacyjne z blachy o przekroju prostokątnym – Wymiary</w:t>
      </w:r>
      <w:r w:rsidR="00B07705" w:rsidRPr="00861B1C">
        <w:rPr>
          <w:rFonts w:cstheme="minorHAnsi"/>
        </w:rPr>
        <w:t xml:space="preserve"> </w:t>
      </w:r>
      <w:r w:rsidR="00EB6A77" w:rsidRPr="00861B1C">
        <w:rPr>
          <w:rFonts w:cstheme="minorHAnsi"/>
        </w:rPr>
        <w:t>lub norma równoważna.</w:t>
      </w:r>
    </w:p>
    <w:p w14:paraId="700AC464" w14:textId="34CC1C78" w:rsidR="00EB6A77" w:rsidRPr="00861B1C" w:rsidRDefault="003B067F" w:rsidP="009B7476">
      <w:pPr>
        <w:spacing w:line="240" w:lineRule="auto"/>
        <w:rPr>
          <w:rFonts w:cstheme="minorHAnsi"/>
        </w:rPr>
      </w:pPr>
      <w:r w:rsidRPr="00861B1C">
        <w:rPr>
          <w:rFonts w:cstheme="minorHAnsi"/>
        </w:rPr>
        <w:t>PN-EN 1507:2007 Wentylacja – Przewody wentylacyjne – Szczelność. Wymagania i badania</w:t>
      </w:r>
      <w:r w:rsidR="00B07705" w:rsidRPr="00861B1C">
        <w:rPr>
          <w:rFonts w:cstheme="minorHAnsi"/>
        </w:rPr>
        <w:t xml:space="preserve"> </w:t>
      </w:r>
      <w:r w:rsidR="00EB6A77" w:rsidRPr="00861B1C">
        <w:rPr>
          <w:rFonts w:cstheme="minorHAnsi"/>
        </w:rPr>
        <w:t>lub norma równoważna.</w:t>
      </w:r>
    </w:p>
    <w:p w14:paraId="30E08E03" w14:textId="156CEE67" w:rsidR="00CD6CC4" w:rsidRPr="00861B1C" w:rsidRDefault="003B067F" w:rsidP="009B7476">
      <w:pPr>
        <w:spacing w:line="240" w:lineRule="auto"/>
        <w:rPr>
          <w:rFonts w:cstheme="minorHAnsi"/>
        </w:rPr>
      </w:pPr>
      <w:r w:rsidRPr="00861B1C">
        <w:rPr>
          <w:rFonts w:cstheme="minorHAnsi"/>
        </w:rPr>
        <w:t>PN-B-76002:1976 Wentylacja – Połączenia urządzeń, przewodów i kształtek wentylacyjnych blaszanych</w:t>
      </w:r>
      <w:r w:rsidR="00B2550D" w:rsidRPr="00861B1C">
        <w:rPr>
          <w:rFonts w:cstheme="minorHAnsi"/>
        </w:rPr>
        <w:t xml:space="preserve"> lub norma równoważna.</w:t>
      </w:r>
    </w:p>
    <w:p w14:paraId="31B4C58F" w14:textId="0F02B1D9" w:rsidR="00CD6CC4" w:rsidRPr="00861B1C" w:rsidRDefault="003B067F" w:rsidP="009B7476">
      <w:pPr>
        <w:spacing w:line="240" w:lineRule="auto"/>
        <w:rPr>
          <w:rFonts w:cstheme="minorHAnsi"/>
        </w:rPr>
      </w:pPr>
      <w:r w:rsidRPr="00861B1C">
        <w:rPr>
          <w:rFonts w:cstheme="minorHAnsi"/>
        </w:rPr>
        <w:t>PN-EN 12236:2003 Wentylacja w budynkach – Wymagania wytrzymałościowe wieszaków przewodów</w:t>
      </w:r>
      <w:r w:rsidR="00B2550D" w:rsidRPr="00861B1C">
        <w:rPr>
          <w:rFonts w:cstheme="minorHAnsi"/>
        </w:rPr>
        <w:t xml:space="preserve"> lub norma równoważna.</w:t>
      </w:r>
    </w:p>
    <w:p w14:paraId="6DBCDE2C" w14:textId="1A02D93B" w:rsidR="00861B1C" w:rsidRDefault="003B067F" w:rsidP="0003412C">
      <w:pPr>
        <w:spacing w:line="240" w:lineRule="auto"/>
        <w:rPr>
          <w:rFonts w:cstheme="minorHAnsi"/>
        </w:rPr>
      </w:pPr>
      <w:r w:rsidRPr="00861B1C">
        <w:rPr>
          <w:rFonts w:cstheme="minorHAnsi"/>
        </w:rPr>
        <w:t xml:space="preserve"> PN-EN 12792:2006 Wentylacja i klimatyzacja – Terminologia</w:t>
      </w:r>
      <w:r w:rsidR="00B2550D" w:rsidRPr="00861B1C">
        <w:rPr>
          <w:rFonts w:cstheme="minorHAnsi"/>
        </w:rPr>
        <w:t xml:space="preserve"> lub norma równoważna.</w:t>
      </w:r>
    </w:p>
    <w:p w14:paraId="7A5468D3" w14:textId="77777777" w:rsidR="00861B1C" w:rsidRDefault="00861B1C">
      <w:pPr>
        <w:rPr>
          <w:rFonts w:cstheme="minorHAnsi"/>
        </w:rPr>
      </w:pPr>
      <w:r>
        <w:rPr>
          <w:rFonts w:cstheme="minorHAnsi"/>
        </w:rPr>
        <w:br w:type="page"/>
      </w:r>
    </w:p>
    <w:p w14:paraId="523E9029" w14:textId="5EA49746" w:rsidR="00A506EA" w:rsidRPr="0003412C" w:rsidRDefault="00861B1C" w:rsidP="0003412C">
      <w:pPr>
        <w:spacing w:line="240" w:lineRule="auto"/>
        <w:rPr>
          <w:rFonts w:cstheme="minorHAnsi"/>
          <w:color w:val="FF0000"/>
        </w:rPr>
      </w:pPr>
      <w:r>
        <w:rPr>
          <w:rFonts w:cstheme="minorHAnsi"/>
          <w:b/>
        </w:rPr>
        <w:lastRenderedPageBreak/>
        <w:t>S</w:t>
      </w:r>
      <w:r w:rsidR="00EA4ECE" w:rsidRPr="00081030">
        <w:rPr>
          <w:rFonts w:cstheme="minorHAnsi"/>
          <w:b/>
        </w:rPr>
        <w:t>. 01.00.00. INSTALACJE HYDRANTOWA, WODY ZIMNEJ, CIEPŁEJ, CYRKULACJI  I KANALIZACJI SANITARNEJ</w:t>
      </w:r>
      <w:r>
        <w:rPr>
          <w:rFonts w:cstheme="minorHAnsi"/>
          <w:b/>
        </w:rPr>
        <w:t xml:space="preserve"> </w:t>
      </w:r>
      <w:r w:rsidR="00A506EA" w:rsidRPr="00081030">
        <w:rPr>
          <w:rFonts w:cstheme="minorHAnsi"/>
          <w:b/>
        </w:rPr>
        <w:t xml:space="preserve">CPV </w:t>
      </w:r>
      <w:r w:rsidR="00A506EA" w:rsidRPr="00081030">
        <w:rPr>
          <w:rFonts w:eastAsia="Times New Roman" w:cstheme="minorHAnsi"/>
          <w:b/>
        </w:rPr>
        <w:t>45332000-3, CPV45320000</w:t>
      </w:r>
    </w:p>
    <w:p w14:paraId="452D6942" w14:textId="77777777" w:rsidR="00EA4ECE" w:rsidRPr="00081030" w:rsidRDefault="00EA4ECE" w:rsidP="00EA4ECE">
      <w:pPr>
        <w:spacing w:line="240" w:lineRule="auto"/>
        <w:ind w:left="708"/>
        <w:rPr>
          <w:rFonts w:cstheme="minorHAnsi"/>
          <w:b/>
        </w:rPr>
      </w:pPr>
    </w:p>
    <w:p w14:paraId="7A2BE62F" w14:textId="67423AF1" w:rsidR="00EA4ECE" w:rsidRPr="00081030" w:rsidRDefault="00861B1C" w:rsidP="005E2696">
      <w:pPr>
        <w:spacing w:line="240" w:lineRule="auto"/>
        <w:ind w:left="708" w:firstLine="708"/>
        <w:rPr>
          <w:rFonts w:cstheme="minorHAnsi"/>
          <w:b/>
        </w:rPr>
      </w:pPr>
      <w:r>
        <w:rPr>
          <w:rFonts w:cstheme="minorHAnsi"/>
          <w:b/>
        </w:rPr>
        <w:t>S</w:t>
      </w:r>
      <w:r w:rsidR="00EA4ECE" w:rsidRPr="00081030">
        <w:rPr>
          <w:rFonts w:cstheme="minorHAnsi"/>
          <w:b/>
        </w:rPr>
        <w:t xml:space="preserve">. 01.01.00. WSTĘP </w:t>
      </w:r>
    </w:p>
    <w:p w14:paraId="012A97C8" w14:textId="7FAE83FF" w:rsidR="005E2696" w:rsidRPr="00081030" w:rsidRDefault="00861B1C" w:rsidP="00EA4ECE">
      <w:pPr>
        <w:spacing w:line="240" w:lineRule="auto"/>
        <w:ind w:left="708"/>
        <w:rPr>
          <w:rFonts w:cstheme="minorHAnsi"/>
          <w:b/>
        </w:rPr>
      </w:pPr>
      <w:r>
        <w:rPr>
          <w:rFonts w:cstheme="minorHAnsi"/>
          <w:b/>
        </w:rPr>
        <w:t>S</w:t>
      </w:r>
      <w:r w:rsidR="00EA4ECE" w:rsidRPr="00081030">
        <w:rPr>
          <w:rFonts w:cstheme="minorHAnsi"/>
          <w:b/>
        </w:rPr>
        <w:t>. 01.01.01. Przedmiot Specyfikacji Technicznych (ST)</w:t>
      </w:r>
    </w:p>
    <w:p w14:paraId="5A0D8D20" w14:textId="1A419E1F" w:rsidR="00F456BE" w:rsidRPr="00081030" w:rsidRDefault="00EA4ECE" w:rsidP="00F456BE">
      <w:pPr>
        <w:spacing w:line="239" w:lineRule="auto"/>
        <w:ind w:left="22" w:right="60"/>
        <w:jc w:val="both"/>
        <w:rPr>
          <w:rFonts w:eastAsia="Arial" w:cstheme="minorHAnsi"/>
        </w:rPr>
      </w:pPr>
      <w:r w:rsidRPr="00081030">
        <w:rPr>
          <w:rFonts w:cstheme="minorHAnsi"/>
        </w:rPr>
        <w:t xml:space="preserve"> Przedmiotem niniejszych Specyfikacji Technicznych (ST) są wymagania techniczne wykonania i odbioru robót instalacyjnych sanitarnych ciepłej, zimnej wody, cyrkulacji, instalacji hydrantowej oraz kanalizacyjnych, </w:t>
      </w:r>
      <w:r w:rsidR="00F456BE" w:rsidRPr="00081030">
        <w:rPr>
          <w:rFonts w:cstheme="minorHAnsi"/>
        </w:rPr>
        <w:t>dla potrzeb</w:t>
      </w:r>
      <w:r w:rsidR="00F456BE" w:rsidRPr="00081030">
        <w:rPr>
          <w:rFonts w:eastAsia="Arial" w:cstheme="minorHAnsi"/>
        </w:rPr>
        <w:t xml:space="preserve"> zadania inwestycyjnego pod nazwą:</w:t>
      </w:r>
      <w:r w:rsidR="00861B1C">
        <w:rPr>
          <w:rFonts w:eastAsia="Arial" w:cstheme="minorHAnsi"/>
        </w:rPr>
        <w:t xml:space="preserve"> </w:t>
      </w:r>
      <w:r w:rsidR="00861B1C">
        <w:rPr>
          <w:rFonts w:cstheme="minorHAnsi"/>
        </w:rPr>
        <w:t>Przebudowa i modernizacja infrastruktury z dostosowaniem pomieszczeń do wymogów sanitarnych w budynku segment A w Sanatorium Uzdrowiskowym „ Przy Tężni” w Inowrocławiu, ul. Przy Stawku 12</w:t>
      </w:r>
      <w:r w:rsidR="00F456BE" w:rsidRPr="00081030">
        <w:rPr>
          <w:rFonts w:cstheme="minorHAnsi"/>
        </w:rPr>
        <w:t>.</w:t>
      </w:r>
    </w:p>
    <w:p w14:paraId="54EBEAAD" w14:textId="75F5FBB7" w:rsidR="005E2696" w:rsidRPr="00081030" w:rsidRDefault="00861B1C" w:rsidP="00EA4ECE">
      <w:pPr>
        <w:spacing w:line="240" w:lineRule="auto"/>
        <w:ind w:left="708"/>
        <w:rPr>
          <w:rFonts w:cstheme="minorHAnsi"/>
          <w:b/>
        </w:rPr>
      </w:pPr>
      <w:r>
        <w:rPr>
          <w:rFonts w:cstheme="minorHAnsi"/>
          <w:b/>
        </w:rPr>
        <w:t>S</w:t>
      </w:r>
      <w:r w:rsidR="00EA4ECE" w:rsidRPr="00081030">
        <w:rPr>
          <w:rFonts w:cstheme="minorHAnsi"/>
          <w:b/>
        </w:rPr>
        <w:t>. 01.01.02. Zakres stosowania ST</w:t>
      </w:r>
    </w:p>
    <w:p w14:paraId="7996E348" w14:textId="78C695E9" w:rsidR="00F456BE" w:rsidRPr="00081030" w:rsidRDefault="00EA4ECE" w:rsidP="00F456BE">
      <w:pPr>
        <w:spacing w:line="240" w:lineRule="auto"/>
        <w:rPr>
          <w:rFonts w:cstheme="minorHAnsi"/>
        </w:rPr>
      </w:pPr>
      <w:r w:rsidRPr="00081030">
        <w:rPr>
          <w:rFonts w:cstheme="minorHAnsi"/>
        </w:rPr>
        <w:t xml:space="preserve"> Specyfikacje Techniczne (ST) dla odbioru i wykonania instalacji wodociągowej, hydrantowej i kanalizacyjnej</w:t>
      </w:r>
      <w:r w:rsidR="00F456BE" w:rsidRPr="00081030">
        <w:rPr>
          <w:rFonts w:cstheme="minorHAnsi"/>
        </w:rPr>
        <w:t xml:space="preserve">, </w:t>
      </w:r>
      <w:r w:rsidRPr="00081030">
        <w:rPr>
          <w:rFonts w:cstheme="minorHAnsi"/>
        </w:rPr>
        <w:t xml:space="preserve"> stanowią zbiór wymagań technicznych i organizacyjnych dotyczących procesu realizacji i kontroli  jakości robót. Są one podstawą, której spełnienie warunkuje uzyskanie odpowiednich cech eksploatacyjnych budowli.  Wewnętrzne instalacje wodne, hydrantowe i kanalizacji obejmują:</w:t>
      </w:r>
    </w:p>
    <w:p w14:paraId="2C9A4BB3" w14:textId="2FA5B449" w:rsidR="00F456BE" w:rsidRPr="00081030" w:rsidRDefault="00EA4ECE" w:rsidP="00F456BE">
      <w:pPr>
        <w:spacing w:line="240" w:lineRule="auto"/>
        <w:rPr>
          <w:rFonts w:cstheme="minorHAnsi"/>
        </w:rPr>
      </w:pPr>
      <w:r w:rsidRPr="00081030">
        <w:rPr>
          <w:rFonts w:cstheme="minorHAnsi"/>
        </w:rPr>
        <w:t xml:space="preserve"> a. Przewody i urządzenia wraz z uzbrojeniem rozprowadzające wodę do armatury czerpalnej: baterii umywalkowych, natryskowych, płuczek ustępowych, </w:t>
      </w:r>
      <w:r w:rsidR="00861B1C">
        <w:rPr>
          <w:rFonts w:cstheme="minorHAnsi"/>
        </w:rPr>
        <w:t xml:space="preserve">zlewów i </w:t>
      </w:r>
      <w:r w:rsidRPr="00081030">
        <w:rPr>
          <w:rFonts w:cstheme="minorHAnsi"/>
        </w:rPr>
        <w:t>zaworów czerpalnych</w:t>
      </w:r>
      <w:r w:rsidR="00861B1C">
        <w:rPr>
          <w:rFonts w:cstheme="minorHAnsi"/>
        </w:rPr>
        <w:t>,</w:t>
      </w:r>
    </w:p>
    <w:p w14:paraId="3656E653" w14:textId="77777777" w:rsidR="00F456BE" w:rsidRPr="00081030" w:rsidRDefault="00EA4ECE" w:rsidP="00F456BE">
      <w:pPr>
        <w:spacing w:line="240" w:lineRule="auto"/>
        <w:rPr>
          <w:rFonts w:cstheme="minorHAnsi"/>
        </w:rPr>
      </w:pPr>
      <w:r w:rsidRPr="00081030">
        <w:rPr>
          <w:rFonts w:cstheme="minorHAnsi"/>
        </w:rPr>
        <w:t xml:space="preserve"> b. Przewody wraz z uzbrojeniem doprowadzające wodę na cele przeciwpożarowe budynku do hydrantów, </w:t>
      </w:r>
    </w:p>
    <w:p w14:paraId="1C7E0846" w14:textId="3D8CE623" w:rsidR="007E73D4" w:rsidRPr="00081030" w:rsidRDefault="00861B1C" w:rsidP="00F456BE">
      <w:pPr>
        <w:spacing w:line="240" w:lineRule="auto"/>
        <w:rPr>
          <w:rFonts w:cstheme="minorHAnsi"/>
        </w:rPr>
      </w:pPr>
      <w:r>
        <w:rPr>
          <w:rFonts w:cstheme="minorHAnsi"/>
        </w:rPr>
        <w:t>c</w:t>
      </w:r>
      <w:r w:rsidR="007E73D4" w:rsidRPr="00081030">
        <w:rPr>
          <w:rFonts w:cstheme="minorHAnsi"/>
        </w:rPr>
        <w:t xml:space="preserve">. </w:t>
      </w:r>
      <w:r w:rsidR="00EA4ECE" w:rsidRPr="00081030">
        <w:rPr>
          <w:rFonts w:cstheme="minorHAnsi"/>
        </w:rPr>
        <w:t xml:space="preserve"> Przewody i urządzenia wraz z uzbrojeniem odprowadzające ścieki od przyborów sanitarnych, </w:t>
      </w:r>
    </w:p>
    <w:p w14:paraId="784AE57E" w14:textId="1162E5E4" w:rsidR="00642EF5" w:rsidRPr="00081030" w:rsidRDefault="00861B1C" w:rsidP="00642EF5">
      <w:pPr>
        <w:spacing w:line="240" w:lineRule="auto"/>
        <w:ind w:left="708" w:firstLine="708"/>
        <w:rPr>
          <w:rFonts w:cstheme="minorHAnsi"/>
          <w:b/>
        </w:rPr>
      </w:pPr>
      <w:r>
        <w:rPr>
          <w:rFonts w:cstheme="minorHAnsi"/>
          <w:b/>
        </w:rPr>
        <w:t>S</w:t>
      </w:r>
      <w:r w:rsidR="00EA4ECE" w:rsidRPr="00081030">
        <w:rPr>
          <w:rFonts w:cstheme="minorHAnsi"/>
          <w:b/>
        </w:rPr>
        <w:t xml:space="preserve">. 01.02.00. MATERIAŁY </w:t>
      </w:r>
    </w:p>
    <w:p w14:paraId="6C530C4E" w14:textId="77777777" w:rsidR="00642EF5" w:rsidRPr="00081030" w:rsidRDefault="00EA4ECE" w:rsidP="00EA4ECE">
      <w:pPr>
        <w:spacing w:line="240" w:lineRule="auto"/>
        <w:ind w:left="708"/>
        <w:rPr>
          <w:rFonts w:cstheme="minorHAnsi"/>
        </w:rPr>
      </w:pPr>
      <w:r w:rsidRPr="00081030">
        <w:rPr>
          <w:rFonts w:cstheme="minorHAnsi"/>
        </w:rPr>
        <w:t xml:space="preserve">Ogólne wymagania dotyczące materiałów wg ST-00.02.00 </w:t>
      </w:r>
    </w:p>
    <w:p w14:paraId="708E9556" w14:textId="77777777" w:rsidR="00861B1C" w:rsidRDefault="00EA4ECE" w:rsidP="00642EF5">
      <w:pPr>
        <w:spacing w:line="240" w:lineRule="auto"/>
        <w:rPr>
          <w:rFonts w:cstheme="minorHAnsi"/>
        </w:rPr>
      </w:pPr>
      <w:r w:rsidRPr="00081030">
        <w:rPr>
          <w:rFonts w:cstheme="minorHAnsi"/>
        </w:rPr>
        <w:t xml:space="preserve">1. Rury kanalizacyjne  </w:t>
      </w:r>
      <w:r w:rsidR="007D0BF7" w:rsidRPr="00081030">
        <w:rPr>
          <w:rFonts w:cstheme="minorHAnsi"/>
        </w:rPr>
        <w:br/>
      </w:r>
      <w:r w:rsidRPr="00861B1C">
        <w:rPr>
          <w:rFonts w:cstheme="minorHAnsi"/>
        </w:rPr>
        <w:t>- rury i kształtki kielichowe z PVC - łączone na kielichy z uszczelką gumową wg PN-EN 1329-1</w:t>
      </w:r>
      <w:r w:rsidR="0003412C" w:rsidRPr="00861B1C">
        <w:rPr>
          <w:rFonts w:cstheme="minorHAnsi"/>
        </w:rPr>
        <w:t>+A1:2018-05 lub norma równoważna</w:t>
      </w:r>
      <w:r w:rsidRPr="00861B1C">
        <w:rPr>
          <w:rFonts w:cstheme="minorHAnsi"/>
        </w:rPr>
        <w:t xml:space="preserve"> i PN-EN 681-1:2002</w:t>
      </w:r>
      <w:r w:rsidR="0003412C" w:rsidRPr="00861B1C">
        <w:rPr>
          <w:rFonts w:cstheme="minorHAnsi"/>
        </w:rPr>
        <w:t xml:space="preserve"> lub norma równoważna</w:t>
      </w:r>
      <w:r w:rsidRPr="00861B1C">
        <w:rPr>
          <w:rFonts w:cstheme="minorHAnsi"/>
        </w:rPr>
        <w:t xml:space="preserve">, </w:t>
      </w:r>
      <w:r w:rsidR="007D0BF7" w:rsidRPr="00861B1C">
        <w:rPr>
          <w:rFonts w:cstheme="minorHAnsi"/>
        </w:rPr>
        <w:br/>
      </w:r>
      <w:r w:rsidRPr="00081030">
        <w:rPr>
          <w:rFonts w:cstheme="minorHAnsi"/>
        </w:rPr>
        <w:t xml:space="preserve">- rury i kształtki z PP niskoszumowe (poziom głośności 16dB, klasa sztywności SN4, odporność na ścieki o temp. do 95 0 C)- łączone za pomocą kielichów rur i kształtek, w których fabrycznie zamontowana jest uszczelka wargowa z mieszanki gumowej na bazie kauczuku, </w:t>
      </w:r>
      <w:r w:rsidR="007D0BF7" w:rsidRPr="00081030">
        <w:rPr>
          <w:rFonts w:cstheme="minorHAnsi"/>
        </w:rPr>
        <w:br/>
      </w:r>
    </w:p>
    <w:p w14:paraId="6C21F4B5" w14:textId="64AD89DB" w:rsidR="00642EF5" w:rsidRPr="00861B1C" w:rsidRDefault="00EA4ECE" w:rsidP="00642EF5">
      <w:pPr>
        <w:spacing w:line="240" w:lineRule="auto"/>
        <w:rPr>
          <w:rFonts w:cstheme="minorHAnsi"/>
        </w:rPr>
      </w:pPr>
      <w:r w:rsidRPr="00081030">
        <w:rPr>
          <w:rFonts w:cstheme="minorHAnsi"/>
        </w:rPr>
        <w:t xml:space="preserve">2.  </w:t>
      </w:r>
      <w:r w:rsidR="00642EF5" w:rsidRPr="00081030">
        <w:rPr>
          <w:rFonts w:cstheme="minorHAnsi"/>
        </w:rPr>
        <w:t>Rury wodociągowe</w:t>
      </w:r>
      <w:r w:rsidR="00861B1C">
        <w:rPr>
          <w:rFonts w:cstheme="minorHAnsi"/>
        </w:rPr>
        <w:t>:</w:t>
      </w:r>
      <w:r w:rsidR="00861B1C">
        <w:rPr>
          <w:rFonts w:cstheme="minorHAnsi"/>
        </w:rPr>
        <w:br/>
      </w:r>
      <w:r w:rsidR="00642EF5" w:rsidRPr="00081030">
        <w:rPr>
          <w:rFonts w:cstheme="minorHAnsi"/>
        </w:rPr>
        <w:t xml:space="preserve">  - rury stalow</w:t>
      </w:r>
      <w:r w:rsidR="00DF7082" w:rsidRPr="00081030">
        <w:rPr>
          <w:rFonts w:cstheme="minorHAnsi"/>
        </w:rPr>
        <w:t>e</w:t>
      </w:r>
      <w:r w:rsidR="00846661" w:rsidRPr="00081030">
        <w:rPr>
          <w:rFonts w:cstheme="minorHAnsi"/>
        </w:rPr>
        <w:t xml:space="preserve"> ocynkowane</w:t>
      </w:r>
      <w:r w:rsidRPr="00081030">
        <w:rPr>
          <w:rFonts w:cstheme="minorHAnsi"/>
        </w:rPr>
        <w:t xml:space="preserve">, </w:t>
      </w:r>
      <w:r w:rsidR="00861B1C">
        <w:rPr>
          <w:rFonts w:cstheme="minorHAnsi"/>
        </w:rPr>
        <w:br/>
      </w:r>
      <w:r w:rsidR="00861B1C" w:rsidRPr="00861B1C">
        <w:rPr>
          <w:rFonts w:cstheme="minorHAnsi"/>
        </w:rPr>
        <w:t xml:space="preserve">  </w:t>
      </w:r>
      <w:r w:rsidRPr="00861B1C">
        <w:rPr>
          <w:rFonts w:cstheme="minorHAnsi"/>
        </w:rPr>
        <w:t xml:space="preserve">- rury i kształtki </w:t>
      </w:r>
      <w:r w:rsidR="00BD75A1" w:rsidRPr="00861B1C">
        <w:rPr>
          <w:rFonts w:cstheme="minorHAnsi"/>
        </w:rPr>
        <w:t>PE</w:t>
      </w:r>
      <w:r w:rsidR="00FE08B6" w:rsidRPr="00861B1C">
        <w:rPr>
          <w:rFonts w:cstheme="minorHAnsi"/>
        </w:rPr>
        <w:t>-X</w:t>
      </w:r>
      <w:r w:rsidR="00BD75A1" w:rsidRPr="00861B1C">
        <w:rPr>
          <w:rFonts w:cstheme="minorHAnsi"/>
        </w:rPr>
        <w:t>/Al/Pe</w:t>
      </w:r>
      <w:r w:rsidR="00FE08B6" w:rsidRPr="00861B1C">
        <w:rPr>
          <w:rFonts w:cstheme="minorHAnsi"/>
        </w:rPr>
        <w:t>-X</w:t>
      </w:r>
      <w:r w:rsidR="00BD75A1" w:rsidRPr="00861B1C">
        <w:rPr>
          <w:rFonts w:cstheme="minorHAnsi"/>
        </w:rPr>
        <w:t xml:space="preserve"> na złączki zaciskane.</w:t>
      </w:r>
      <w:r w:rsidRPr="00861B1C">
        <w:rPr>
          <w:rFonts w:cstheme="minorHAnsi"/>
        </w:rPr>
        <w:t xml:space="preserve"> </w:t>
      </w:r>
    </w:p>
    <w:p w14:paraId="6DB5BC16" w14:textId="2903EAF8" w:rsidR="00642EF5" w:rsidRPr="00861B1C" w:rsidRDefault="00EA4ECE" w:rsidP="00642EF5">
      <w:pPr>
        <w:spacing w:line="240" w:lineRule="auto"/>
        <w:rPr>
          <w:rFonts w:cstheme="minorHAnsi"/>
        </w:rPr>
      </w:pPr>
      <w:r w:rsidRPr="00861B1C">
        <w:rPr>
          <w:rFonts w:cstheme="minorHAnsi"/>
        </w:rPr>
        <w:t>3. Rury instalacji hydrantowej - rury instalacyjne stalowe, ze szwem ocynkowane, wg PN-84/H-74200</w:t>
      </w:r>
      <w:r w:rsidR="008D7A2E" w:rsidRPr="00861B1C">
        <w:rPr>
          <w:rFonts w:cstheme="minorHAnsi"/>
        </w:rPr>
        <w:t xml:space="preserve"> lub norma równoważna.</w:t>
      </w:r>
    </w:p>
    <w:p w14:paraId="6FFD8D67" w14:textId="77777777" w:rsidR="00642EF5" w:rsidRPr="00081030" w:rsidRDefault="00EA4ECE" w:rsidP="00642EF5">
      <w:pPr>
        <w:spacing w:line="240" w:lineRule="auto"/>
        <w:rPr>
          <w:rFonts w:cstheme="minorHAnsi"/>
        </w:rPr>
      </w:pPr>
      <w:r w:rsidRPr="00081030">
        <w:rPr>
          <w:rFonts w:cstheme="minorHAnsi"/>
        </w:rPr>
        <w:t xml:space="preserve">4. Armatura: </w:t>
      </w:r>
    </w:p>
    <w:p w14:paraId="6D269A88" w14:textId="77777777" w:rsidR="00642EF5" w:rsidRPr="00081030" w:rsidRDefault="00EA4ECE" w:rsidP="00642EF5">
      <w:pPr>
        <w:spacing w:line="240" w:lineRule="auto"/>
        <w:rPr>
          <w:rFonts w:cstheme="minorHAnsi"/>
        </w:rPr>
      </w:pPr>
      <w:r w:rsidRPr="00081030">
        <w:rPr>
          <w:rFonts w:cstheme="minorHAnsi"/>
        </w:rPr>
        <w:t>4.1. zawory przelotowe odcinające gwintowane kulowe,</w:t>
      </w:r>
    </w:p>
    <w:p w14:paraId="7D0345D1" w14:textId="77777777" w:rsidR="00642EF5" w:rsidRPr="00081030" w:rsidRDefault="00EA4ECE" w:rsidP="00642EF5">
      <w:pPr>
        <w:spacing w:line="240" w:lineRule="auto"/>
        <w:rPr>
          <w:rFonts w:cstheme="minorHAnsi"/>
        </w:rPr>
      </w:pPr>
      <w:r w:rsidRPr="00081030">
        <w:rPr>
          <w:rFonts w:cstheme="minorHAnsi"/>
        </w:rPr>
        <w:lastRenderedPageBreak/>
        <w:t xml:space="preserve"> 4.2. zawory czerpalne ze złączką do węża, </w:t>
      </w:r>
    </w:p>
    <w:p w14:paraId="019A7138" w14:textId="77777777" w:rsidR="00642EF5" w:rsidRPr="00081030" w:rsidRDefault="00EA4ECE" w:rsidP="00642EF5">
      <w:pPr>
        <w:spacing w:line="240" w:lineRule="auto"/>
        <w:rPr>
          <w:rFonts w:cstheme="minorHAnsi"/>
        </w:rPr>
      </w:pPr>
      <w:r w:rsidRPr="00081030">
        <w:rPr>
          <w:rFonts w:cstheme="minorHAnsi"/>
        </w:rPr>
        <w:t>4.3. zawory zwrotne gwintowane,</w:t>
      </w:r>
    </w:p>
    <w:p w14:paraId="1CF6226D" w14:textId="77777777" w:rsidR="00642EF5" w:rsidRPr="00081030" w:rsidRDefault="00EA4ECE" w:rsidP="00642EF5">
      <w:pPr>
        <w:spacing w:line="240" w:lineRule="auto"/>
        <w:rPr>
          <w:rFonts w:cstheme="minorHAnsi"/>
        </w:rPr>
      </w:pPr>
      <w:r w:rsidRPr="00081030">
        <w:rPr>
          <w:rFonts w:cstheme="minorHAnsi"/>
        </w:rPr>
        <w:t xml:space="preserve"> 4.4. zawory </w:t>
      </w:r>
      <w:proofErr w:type="spellStart"/>
      <w:r w:rsidRPr="00081030">
        <w:rPr>
          <w:rFonts w:cstheme="minorHAnsi"/>
        </w:rPr>
        <w:t>antyskażeniowe</w:t>
      </w:r>
      <w:proofErr w:type="spellEnd"/>
      <w:r w:rsidRPr="00081030">
        <w:rPr>
          <w:rFonts w:cstheme="minorHAnsi"/>
        </w:rPr>
        <w:t xml:space="preserve">, </w:t>
      </w:r>
    </w:p>
    <w:p w14:paraId="16274EC3" w14:textId="4D4F271D" w:rsidR="00642EF5" w:rsidRPr="00081030" w:rsidRDefault="00EA4ECE" w:rsidP="00642EF5">
      <w:pPr>
        <w:spacing w:line="240" w:lineRule="auto"/>
        <w:rPr>
          <w:rFonts w:cstheme="minorHAnsi"/>
        </w:rPr>
      </w:pPr>
      <w:r w:rsidRPr="00081030">
        <w:rPr>
          <w:rFonts w:cstheme="minorHAnsi"/>
        </w:rPr>
        <w:t>4.</w:t>
      </w:r>
      <w:r w:rsidR="00861B1C">
        <w:rPr>
          <w:rFonts w:cstheme="minorHAnsi"/>
        </w:rPr>
        <w:t>5</w:t>
      </w:r>
      <w:r w:rsidRPr="00081030">
        <w:rPr>
          <w:rFonts w:cstheme="minorHAnsi"/>
        </w:rPr>
        <w:t xml:space="preserve">. zawory regulacyjne, </w:t>
      </w:r>
    </w:p>
    <w:p w14:paraId="7D05395C" w14:textId="37D13367" w:rsidR="00642EF5" w:rsidRPr="00081030" w:rsidRDefault="00EA4ECE" w:rsidP="00642EF5">
      <w:pPr>
        <w:spacing w:line="240" w:lineRule="auto"/>
        <w:rPr>
          <w:rFonts w:cstheme="minorHAnsi"/>
        </w:rPr>
      </w:pPr>
      <w:r w:rsidRPr="00081030">
        <w:rPr>
          <w:rFonts w:cstheme="minorHAnsi"/>
        </w:rPr>
        <w:t>4.</w:t>
      </w:r>
      <w:r w:rsidR="00861B1C">
        <w:rPr>
          <w:rFonts w:cstheme="minorHAnsi"/>
        </w:rPr>
        <w:t>6</w:t>
      </w:r>
      <w:r w:rsidRPr="00081030">
        <w:rPr>
          <w:rFonts w:cstheme="minorHAnsi"/>
        </w:rPr>
        <w:t>. zawory czerpalne,</w:t>
      </w:r>
    </w:p>
    <w:p w14:paraId="4C766E8D" w14:textId="7AEFFC13" w:rsidR="00642EF5" w:rsidRPr="00081030" w:rsidRDefault="00EA4ECE" w:rsidP="00642EF5">
      <w:pPr>
        <w:spacing w:line="240" w:lineRule="auto"/>
        <w:rPr>
          <w:rFonts w:cstheme="minorHAnsi"/>
        </w:rPr>
      </w:pPr>
      <w:r w:rsidRPr="00081030">
        <w:rPr>
          <w:rFonts w:cstheme="minorHAnsi"/>
        </w:rPr>
        <w:t xml:space="preserve"> 4.</w:t>
      </w:r>
      <w:r w:rsidR="00861B1C">
        <w:rPr>
          <w:rFonts w:cstheme="minorHAnsi"/>
        </w:rPr>
        <w:t>7</w:t>
      </w:r>
      <w:r w:rsidRPr="00081030">
        <w:rPr>
          <w:rFonts w:cstheme="minorHAnsi"/>
        </w:rPr>
        <w:t xml:space="preserve">. zawory spustowe, </w:t>
      </w:r>
    </w:p>
    <w:p w14:paraId="67432037" w14:textId="01BB0BF9" w:rsidR="00A62C7A" w:rsidRPr="00081030" w:rsidRDefault="00EA4ECE" w:rsidP="00642EF5">
      <w:pPr>
        <w:spacing w:line="240" w:lineRule="auto"/>
        <w:rPr>
          <w:rFonts w:cstheme="minorHAnsi"/>
        </w:rPr>
      </w:pPr>
      <w:r w:rsidRPr="00081030">
        <w:rPr>
          <w:rFonts w:cstheme="minorHAnsi"/>
        </w:rPr>
        <w:t>4.</w:t>
      </w:r>
      <w:r w:rsidR="00861B1C">
        <w:rPr>
          <w:rFonts w:cstheme="minorHAnsi"/>
        </w:rPr>
        <w:t>8</w:t>
      </w:r>
      <w:r w:rsidRPr="00081030">
        <w:rPr>
          <w:rFonts w:cstheme="minorHAnsi"/>
        </w:rPr>
        <w:t xml:space="preserve">. czyszczaki kanalizacyjne, </w:t>
      </w:r>
    </w:p>
    <w:p w14:paraId="1537D2B9" w14:textId="10E7FB14" w:rsidR="00A62C7A" w:rsidRPr="00081030" w:rsidRDefault="00EA4ECE" w:rsidP="00642EF5">
      <w:pPr>
        <w:spacing w:line="240" w:lineRule="auto"/>
        <w:rPr>
          <w:rFonts w:cstheme="minorHAnsi"/>
        </w:rPr>
      </w:pPr>
      <w:r w:rsidRPr="00081030">
        <w:rPr>
          <w:rFonts w:cstheme="minorHAnsi"/>
        </w:rPr>
        <w:t>4.</w:t>
      </w:r>
      <w:r w:rsidR="00861B1C">
        <w:rPr>
          <w:rFonts w:cstheme="minorHAnsi"/>
        </w:rPr>
        <w:t>9</w:t>
      </w:r>
      <w:r w:rsidRPr="00081030">
        <w:rPr>
          <w:rFonts w:cstheme="minorHAnsi"/>
        </w:rPr>
        <w:t xml:space="preserve">. wywiewki kanalizacyjne, </w:t>
      </w:r>
    </w:p>
    <w:p w14:paraId="37132DD5" w14:textId="48B61A50" w:rsidR="00EA4ECE" w:rsidRPr="00081030" w:rsidRDefault="00A62C7A" w:rsidP="00642EF5">
      <w:pPr>
        <w:spacing w:line="240" w:lineRule="auto"/>
        <w:rPr>
          <w:rFonts w:cstheme="minorHAnsi"/>
        </w:rPr>
      </w:pPr>
      <w:r w:rsidRPr="00081030">
        <w:rPr>
          <w:rFonts w:cstheme="minorHAnsi"/>
        </w:rPr>
        <w:t>5.</w:t>
      </w:r>
      <w:r w:rsidR="00861B1C">
        <w:rPr>
          <w:rFonts w:cstheme="minorHAnsi"/>
        </w:rPr>
        <w:t>10</w:t>
      </w:r>
      <w:r w:rsidR="00EA4ECE" w:rsidRPr="00081030">
        <w:rPr>
          <w:rFonts w:cstheme="minorHAnsi"/>
        </w:rPr>
        <w:t xml:space="preserve">. Hydranty </w:t>
      </w:r>
      <w:r w:rsidR="00201578" w:rsidRPr="00081030">
        <w:rPr>
          <w:rFonts w:cstheme="minorHAnsi"/>
        </w:rPr>
        <w:t>DN25</w:t>
      </w:r>
      <w:r w:rsidR="00EA4ECE" w:rsidRPr="00081030">
        <w:rPr>
          <w:rFonts w:cstheme="minorHAnsi"/>
        </w:rPr>
        <w:t xml:space="preserve">. </w:t>
      </w:r>
    </w:p>
    <w:p w14:paraId="75D21333" w14:textId="0F960992" w:rsidR="00A62C7A" w:rsidRPr="00081030" w:rsidRDefault="00861B1C" w:rsidP="00EA4ECE">
      <w:pPr>
        <w:spacing w:line="240" w:lineRule="auto"/>
        <w:ind w:left="708"/>
        <w:rPr>
          <w:rFonts w:cstheme="minorHAnsi"/>
        </w:rPr>
      </w:pPr>
      <w:r>
        <w:rPr>
          <w:rFonts w:cstheme="minorHAnsi"/>
          <w:b/>
        </w:rPr>
        <w:t>S</w:t>
      </w:r>
      <w:r w:rsidR="00EA4ECE" w:rsidRPr="00081030">
        <w:rPr>
          <w:rFonts w:cstheme="minorHAnsi"/>
          <w:b/>
        </w:rPr>
        <w:t>. 01.03.00. SPRZĘT</w:t>
      </w:r>
      <w:r w:rsidR="00EA4ECE" w:rsidRPr="00081030">
        <w:rPr>
          <w:rFonts w:cstheme="minorHAnsi"/>
        </w:rPr>
        <w:t xml:space="preserve"> Ogólne wymagania dotyczące sprzętu wg ST-00.03.00 </w:t>
      </w:r>
    </w:p>
    <w:p w14:paraId="17378F08" w14:textId="50A493ED" w:rsidR="00EA4ECE" w:rsidRPr="00081030" w:rsidRDefault="00861B1C" w:rsidP="00EA4ECE">
      <w:pPr>
        <w:spacing w:line="240" w:lineRule="auto"/>
        <w:ind w:left="708"/>
        <w:rPr>
          <w:rFonts w:cstheme="minorHAnsi"/>
        </w:rPr>
      </w:pPr>
      <w:r>
        <w:rPr>
          <w:rFonts w:cstheme="minorHAnsi"/>
          <w:b/>
        </w:rPr>
        <w:t>S</w:t>
      </w:r>
      <w:r w:rsidR="00EA4ECE" w:rsidRPr="00081030">
        <w:rPr>
          <w:rFonts w:cstheme="minorHAnsi"/>
          <w:b/>
        </w:rPr>
        <w:t>. 01.04.00. TRANSPORT</w:t>
      </w:r>
      <w:r w:rsidR="00EA4ECE" w:rsidRPr="00081030">
        <w:rPr>
          <w:rFonts w:cstheme="minorHAnsi"/>
        </w:rPr>
        <w:t xml:space="preserve"> Ogólne wymagania dotyczące transportu wg ST-00.04.00 </w:t>
      </w:r>
    </w:p>
    <w:p w14:paraId="4976D0FD" w14:textId="2A90C2DE" w:rsidR="00EA4ECE" w:rsidRPr="00081030" w:rsidRDefault="00861B1C" w:rsidP="00EA4ECE">
      <w:pPr>
        <w:spacing w:line="240" w:lineRule="auto"/>
        <w:ind w:left="708"/>
        <w:rPr>
          <w:rFonts w:cstheme="minorHAnsi"/>
          <w:b/>
        </w:rPr>
      </w:pPr>
      <w:r>
        <w:rPr>
          <w:rFonts w:cstheme="minorHAnsi"/>
          <w:b/>
        </w:rPr>
        <w:t>S</w:t>
      </w:r>
      <w:r w:rsidR="00EA4ECE" w:rsidRPr="00081030">
        <w:rPr>
          <w:rFonts w:cstheme="minorHAnsi"/>
          <w:b/>
        </w:rPr>
        <w:t xml:space="preserve">. 01.05.00. WYKONANIE ROBÓT </w:t>
      </w:r>
    </w:p>
    <w:p w14:paraId="6E3C64C1" w14:textId="58BE8D0B" w:rsidR="00A62C7A" w:rsidRPr="00081030" w:rsidRDefault="00861B1C" w:rsidP="00A62C7A">
      <w:pPr>
        <w:spacing w:line="240" w:lineRule="auto"/>
        <w:rPr>
          <w:rFonts w:cstheme="minorHAnsi"/>
        </w:rPr>
      </w:pPr>
      <w:r>
        <w:rPr>
          <w:rFonts w:cstheme="minorHAnsi"/>
          <w:b/>
        </w:rPr>
        <w:t>S</w:t>
      </w:r>
      <w:r w:rsidR="00EA4ECE" w:rsidRPr="00081030">
        <w:rPr>
          <w:rFonts w:cstheme="minorHAnsi"/>
          <w:b/>
        </w:rPr>
        <w:t>. 01.05.01. Roboty montażowe</w:t>
      </w:r>
      <w:r w:rsidR="00EA4ECE" w:rsidRPr="00081030">
        <w:rPr>
          <w:rFonts w:cstheme="minorHAnsi"/>
        </w:rPr>
        <w:t xml:space="preserve"> </w:t>
      </w:r>
    </w:p>
    <w:p w14:paraId="1DF24111" w14:textId="77777777" w:rsidR="00A62C7A" w:rsidRPr="00081030" w:rsidRDefault="00EA4ECE" w:rsidP="00A62C7A">
      <w:pPr>
        <w:spacing w:line="240" w:lineRule="auto"/>
        <w:rPr>
          <w:rFonts w:cstheme="minorHAnsi"/>
        </w:rPr>
      </w:pPr>
      <w:r w:rsidRPr="00081030">
        <w:rPr>
          <w:rFonts w:cstheme="minorHAnsi"/>
        </w:rPr>
        <w:t>1. Do rozpoczęcia montażu instalacji hydrantowej, wody zimnej, ciepłej, cyrkulacji i kanalizacji można przystąpić po stwierdzeniu przez kierownika budowy, że:</w:t>
      </w:r>
    </w:p>
    <w:p w14:paraId="71B6F3E0" w14:textId="77777777" w:rsidR="00A62C7A" w:rsidRPr="00081030" w:rsidRDefault="00EA4ECE" w:rsidP="00A62C7A">
      <w:pPr>
        <w:spacing w:line="240" w:lineRule="auto"/>
        <w:rPr>
          <w:rFonts w:cstheme="minorHAnsi"/>
        </w:rPr>
      </w:pPr>
      <w:r w:rsidRPr="00081030">
        <w:rPr>
          <w:rFonts w:cstheme="minorHAnsi"/>
        </w:rPr>
        <w:t xml:space="preserve"> a. obiekt odpowiada warunkom zgodnym z przepisami bezpieczeństwa pracy do prowadzenia robót instalacyjnych,</w:t>
      </w:r>
    </w:p>
    <w:p w14:paraId="12B6DC40" w14:textId="77777777" w:rsidR="00A62C7A" w:rsidRPr="00081030" w:rsidRDefault="00EA4ECE" w:rsidP="00A62C7A">
      <w:pPr>
        <w:spacing w:line="240" w:lineRule="auto"/>
        <w:rPr>
          <w:rFonts w:cstheme="minorHAnsi"/>
        </w:rPr>
      </w:pPr>
      <w:r w:rsidRPr="00081030">
        <w:rPr>
          <w:rFonts w:cstheme="minorHAnsi"/>
        </w:rPr>
        <w:t xml:space="preserve"> b. elementy budowlano-konstrukcyjne, mające wpływ na montaż urządzeń instalacji wodociągowo -kanalizacyjnych i ciepłej wody, odpowiadają założeniom projektowym. </w:t>
      </w:r>
    </w:p>
    <w:p w14:paraId="0C2C511B" w14:textId="77777777" w:rsidR="00A62C7A" w:rsidRPr="00081030" w:rsidRDefault="00EA4ECE" w:rsidP="00A62C7A">
      <w:pPr>
        <w:spacing w:line="240" w:lineRule="auto"/>
        <w:rPr>
          <w:rFonts w:cstheme="minorHAnsi"/>
        </w:rPr>
      </w:pPr>
      <w:r w:rsidRPr="00081030">
        <w:rPr>
          <w:rFonts w:cstheme="minorHAnsi"/>
        </w:rPr>
        <w:t xml:space="preserve">2. Odstępstwa od dokumentacji technicznej mogą dotyczyć tylko dostosowania urządzeń instalacji do wprowadzonych zmian konstrukcyjno-budowlanych bądź zastąpienia zaprojektowanych materiałów lub elementów (w przypadku niemożności ich uzyskania) przez inne rodzaje materiałów lub elementów o zbliżonych charakterystykach i wymaganiach technicznych, pod warunkiem, że w wyniku wprowadzonych zmian nie nastąpi pogorszenie właściwości użytkowania i trwałości urządzenia. Odstępstwa te muszą być zaakceptowane przez Inwestora i Projektanta. </w:t>
      </w:r>
    </w:p>
    <w:p w14:paraId="1B3021B9" w14:textId="7036EEBE" w:rsidR="00A62C7A" w:rsidRPr="00081030" w:rsidRDefault="00EA4ECE" w:rsidP="00A62C7A">
      <w:pPr>
        <w:spacing w:line="240" w:lineRule="auto"/>
        <w:rPr>
          <w:rFonts w:cstheme="minorHAnsi"/>
        </w:rPr>
      </w:pPr>
      <w:r w:rsidRPr="00081030">
        <w:rPr>
          <w:rFonts w:cstheme="minorHAnsi"/>
        </w:rPr>
        <w:t xml:space="preserve"> 3. Przewody wodociągowe i kanalizacyjne należy prowadzić zgodnie z zaleceniami projektanta w </w:t>
      </w:r>
      <w:r w:rsidR="00861B1C">
        <w:rPr>
          <w:rFonts w:cstheme="minorHAnsi"/>
        </w:rPr>
        <w:t>ściankach instalacyjnych</w:t>
      </w:r>
      <w:r w:rsidRPr="00081030">
        <w:rPr>
          <w:rFonts w:cstheme="minorHAnsi"/>
        </w:rPr>
        <w:t>, na ścianach lub w warstwach posadzki.</w:t>
      </w:r>
    </w:p>
    <w:p w14:paraId="208A706E" w14:textId="77777777" w:rsidR="00A62C7A" w:rsidRPr="00081030" w:rsidRDefault="00EA4ECE" w:rsidP="00A62C7A">
      <w:pPr>
        <w:spacing w:line="240" w:lineRule="auto"/>
        <w:rPr>
          <w:rFonts w:cstheme="minorHAnsi"/>
        </w:rPr>
      </w:pPr>
      <w:r w:rsidRPr="00081030">
        <w:rPr>
          <w:rFonts w:cstheme="minorHAnsi"/>
        </w:rPr>
        <w:t xml:space="preserve"> 4. Niedopuszczalne jest bezpośrednie układanie przewodów pod twardą podłogą na podłożu betonowym.</w:t>
      </w:r>
    </w:p>
    <w:p w14:paraId="7A07E49A" w14:textId="154B6846" w:rsidR="00A62C7A" w:rsidRPr="00081030" w:rsidRDefault="00EA4ECE" w:rsidP="00A62C7A">
      <w:pPr>
        <w:spacing w:line="240" w:lineRule="auto"/>
        <w:rPr>
          <w:rFonts w:cstheme="minorHAnsi"/>
        </w:rPr>
      </w:pPr>
      <w:r w:rsidRPr="00081030">
        <w:rPr>
          <w:rFonts w:cstheme="minorHAnsi"/>
        </w:rPr>
        <w:t xml:space="preserve"> 5. W miejscu przejść rurociągów przez przegrody budowlane powinny być osadzone tuleje, przy czym w miejscach tych nie może być połączeń rur. Przestrzeń między rurociągiem a tuleją ochronną, powinna być wypełniona szczeliwem elastycznym. Tuleje przechodzące przez strop powinny wystawać ok. 2 cm powyżej posadzki.  </w:t>
      </w:r>
    </w:p>
    <w:p w14:paraId="13833658" w14:textId="3951E585" w:rsidR="00A62C7A" w:rsidRPr="00081030" w:rsidRDefault="00060291" w:rsidP="00A62C7A">
      <w:pPr>
        <w:spacing w:line="240" w:lineRule="auto"/>
        <w:rPr>
          <w:rFonts w:cstheme="minorHAnsi"/>
        </w:rPr>
      </w:pPr>
      <w:r>
        <w:rPr>
          <w:rFonts w:cstheme="minorHAnsi"/>
        </w:rPr>
        <w:lastRenderedPageBreak/>
        <w:t>6</w:t>
      </w:r>
      <w:r w:rsidR="00EA4ECE" w:rsidRPr="00081030">
        <w:rPr>
          <w:rFonts w:cstheme="minorHAnsi"/>
        </w:rPr>
        <w:t xml:space="preserve">. Przewody spustowe powinny być układane pionowo. Dla ominięcia przeszkód dopuszcza się stosowanie odsadzek, z tym, że przy większej długości odsunięcia pionu (ponad 0,9 m) odcinek odsadzki powinien być nachylony do pionu pod kątem </w:t>
      </w:r>
      <w:r w:rsidR="00A62C7A" w:rsidRPr="00081030">
        <w:rPr>
          <w:rFonts w:cstheme="minorHAnsi"/>
        </w:rPr>
        <w:t>nie mniejszym od 45st</w:t>
      </w:r>
      <w:r w:rsidR="00EA4ECE" w:rsidRPr="00081030">
        <w:rPr>
          <w:rFonts w:cstheme="minorHAnsi"/>
        </w:rPr>
        <w:t xml:space="preserve">. </w:t>
      </w:r>
    </w:p>
    <w:p w14:paraId="2BC896A7" w14:textId="25F2463D" w:rsidR="00A62C7A" w:rsidRPr="00081030" w:rsidRDefault="00060291" w:rsidP="00A62C7A">
      <w:pPr>
        <w:spacing w:line="240" w:lineRule="auto"/>
        <w:rPr>
          <w:rFonts w:cstheme="minorHAnsi"/>
        </w:rPr>
      </w:pPr>
      <w:r>
        <w:rPr>
          <w:rFonts w:cstheme="minorHAnsi"/>
        </w:rPr>
        <w:t>7</w:t>
      </w:r>
      <w:r w:rsidR="00EA4ECE" w:rsidRPr="00081030">
        <w:rPr>
          <w:rFonts w:cstheme="minorHAnsi"/>
        </w:rPr>
        <w:t xml:space="preserve">. Przewody instalacyjne  mogą być prowadzone w obudowanych węzłach sanitarnych, przy czym należy zapewnić dostęp do wszystkich zaworów odcinających odgałęzienia. </w:t>
      </w:r>
    </w:p>
    <w:p w14:paraId="49483F7D" w14:textId="17C4D7C3" w:rsidR="00A62C7A" w:rsidRPr="00081030" w:rsidRDefault="00060291" w:rsidP="00A62C7A">
      <w:pPr>
        <w:spacing w:line="240" w:lineRule="auto"/>
        <w:rPr>
          <w:rFonts w:cstheme="minorHAnsi"/>
        </w:rPr>
      </w:pPr>
      <w:r>
        <w:rPr>
          <w:rFonts w:cstheme="minorHAnsi"/>
        </w:rPr>
        <w:t>8</w:t>
      </w:r>
      <w:r w:rsidR="00EA4ECE" w:rsidRPr="00081030">
        <w:rPr>
          <w:rFonts w:cstheme="minorHAnsi"/>
        </w:rPr>
        <w:t xml:space="preserve">. Przewody w bruzdach oraz w warstwie posadzki powinny mieć izolację cieplną. </w:t>
      </w:r>
    </w:p>
    <w:p w14:paraId="73B86870" w14:textId="19BFE7C9" w:rsidR="00A62C7A" w:rsidRPr="00081030" w:rsidRDefault="00060291" w:rsidP="00A62C7A">
      <w:pPr>
        <w:spacing w:line="240" w:lineRule="auto"/>
        <w:rPr>
          <w:rFonts w:cstheme="minorHAnsi"/>
        </w:rPr>
      </w:pPr>
      <w:r>
        <w:rPr>
          <w:rFonts w:cstheme="minorHAnsi"/>
        </w:rPr>
        <w:t>9</w:t>
      </w:r>
      <w:r w:rsidR="00EA4ECE" w:rsidRPr="00081030">
        <w:rPr>
          <w:rFonts w:cstheme="minorHAnsi"/>
        </w:rPr>
        <w:t>. Instalacje wodociągowe i kanalizacyjne wykonywane z rur PVC powinny być prowadzone w odległości min. 10 cm od rurociągów cieplnych mierząc od powierzchni rur. W przypadku, gdy odległość ta jest mniejsza niż 10 cm, należy zastosować izolację cieplną.</w:t>
      </w:r>
    </w:p>
    <w:p w14:paraId="048B7C37" w14:textId="77777777" w:rsidR="00A62C7A" w:rsidRPr="00081030" w:rsidRDefault="00EA4ECE" w:rsidP="00A62C7A">
      <w:pPr>
        <w:spacing w:line="240" w:lineRule="auto"/>
        <w:rPr>
          <w:rFonts w:cstheme="minorHAnsi"/>
        </w:rPr>
      </w:pPr>
      <w:r w:rsidRPr="00081030">
        <w:rPr>
          <w:rFonts w:cstheme="minorHAnsi"/>
        </w:rPr>
        <w:t xml:space="preserve"> Przewody należy również izolować, gdy działanie dowolnego źródła ciepła mogłoby spowodować podwyższenie temperatury ścianki rurociągu: w przewodach wodociągowych -powyżej +300C, w przewodach kanalizacyjnych -powyżej +450C. </w:t>
      </w:r>
    </w:p>
    <w:p w14:paraId="7628F044" w14:textId="17A64E0C" w:rsidR="00A62C7A" w:rsidRPr="00081030" w:rsidRDefault="00EA4ECE" w:rsidP="00A62C7A">
      <w:pPr>
        <w:spacing w:line="240" w:lineRule="auto"/>
        <w:rPr>
          <w:rFonts w:cstheme="minorHAnsi"/>
        </w:rPr>
      </w:pPr>
      <w:r w:rsidRPr="00081030">
        <w:rPr>
          <w:rFonts w:cstheme="minorHAnsi"/>
        </w:rPr>
        <w:t>1</w:t>
      </w:r>
      <w:r w:rsidR="00060291">
        <w:rPr>
          <w:rFonts w:cstheme="minorHAnsi"/>
        </w:rPr>
        <w:t>0</w:t>
      </w:r>
      <w:r w:rsidRPr="00081030">
        <w:rPr>
          <w:rFonts w:cstheme="minorHAnsi"/>
        </w:rPr>
        <w:t xml:space="preserve">. Odległość zewnętrznej powierzchni rury wodociągowej lub jej izolacji od ściany, stropu albo podłogi powinna wynosić co najmniej: a. dla przewodów średnicy  25 mm  -3 cm, b. jw., lecz   32-50 mm -5 cm, c. jw., lecz   65-80 mm -7 cm. Minimalne odległości przewodów wody zimnej i ciepłej od przewodów elektrycznych powinny wynosić 10 cm. </w:t>
      </w:r>
    </w:p>
    <w:p w14:paraId="1B9659F1" w14:textId="338C2EB7" w:rsidR="00DB1215" w:rsidRPr="00081030" w:rsidRDefault="00060291" w:rsidP="00A62C7A">
      <w:pPr>
        <w:spacing w:line="240" w:lineRule="auto"/>
        <w:rPr>
          <w:rFonts w:cstheme="minorHAnsi"/>
        </w:rPr>
      </w:pPr>
      <w:r>
        <w:rPr>
          <w:rFonts w:cstheme="minorHAnsi"/>
        </w:rPr>
        <w:t>11</w:t>
      </w:r>
      <w:r w:rsidR="00EA4ECE" w:rsidRPr="00081030">
        <w:rPr>
          <w:rFonts w:cstheme="minorHAnsi"/>
        </w:rPr>
        <w:t>. Przewody należy mocować do elementów konstrukcji budynków za pomocą uchwytów lub wsporników. Konstrukcja uchwytów lub wsporników powinna zapewnić łatwy i trwały montaż instalacji, odizolowanie od przegród budowlanych i ograniczenie</w:t>
      </w:r>
      <w:r w:rsidR="00A62C7A" w:rsidRPr="00081030">
        <w:rPr>
          <w:rFonts w:cstheme="minorHAnsi"/>
        </w:rPr>
        <w:t xml:space="preserve"> </w:t>
      </w:r>
      <w:r w:rsidR="00EA4ECE" w:rsidRPr="00081030">
        <w:rPr>
          <w:rFonts w:cstheme="minorHAnsi"/>
        </w:rPr>
        <w:t>rozprzestrzeniania się drgań i hałasów w przewodach i przegrodach budowlanych. Pomiędzy przewodem a obejmą uchwytu lub wspornika należy stosować podkładki elastyczne. Konstrukcja uchwytów stosowanych do mocowania przewodów poziomych powinna zapewniać swobodne przesuwanie się rur.</w:t>
      </w:r>
    </w:p>
    <w:p w14:paraId="72052221" w14:textId="039E93C6" w:rsidR="00DB1215" w:rsidRPr="00081030" w:rsidRDefault="00EA4ECE" w:rsidP="00A62C7A">
      <w:pPr>
        <w:spacing w:line="240" w:lineRule="auto"/>
        <w:rPr>
          <w:rFonts w:cstheme="minorHAnsi"/>
        </w:rPr>
      </w:pPr>
      <w:r w:rsidRPr="00081030">
        <w:rPr>
          <w:rFonts w:cstheme="minorHAnsi"/>
        </w:rPr>
        <w:t xml:space="preserve"> 1</w:t>
      </w:r>
      <w:r w:rsidR="00060291">
        <w:rPr>
          <w:rFonts w:cstheme="minorHAnsi"/>
        </w:rPr>
        <w:t>2</w:t>
      </w:r>
      <w:r w:rsidRPr="00081030">
        <w:rPr>
          <w:rFonts w:cstheme="minorHAnsi"/>
        </w:rPr>
        <w:t>. Podejścia wody zimnej i ciepłej powinny być dodatkowo mocowane przy punktach poboru wody. 1</w:t>
      </w:r>
      <w:r w:rsidR="006D6A51">
        <w:rPr>
          <w:rFonts w:cstheme="minorHAnsi"/>
        </w:rPr>
        <w:t>3</w:t>
      </w:r>
      <w:r w:rsidRPr="00081030">
        <w:rPr>
          <w:rFonts w:cstheme="minorHAnsi"/>
        </w:rPr>
        <w:t>. Nie wolno łączyć przewodów wodociągowych wody pitnej lub ciepłej z siecią przewodów zasilanych z innych źródeł; niedopuszczalne jest bezpośrednie połączenie wodne przewodów wodociągowych z instalacją centralnego ogrzewania.</w:t>
      </w:r>
    </w:p>
    <w:p w14:paraId="49FB32F1" w14:textId="5BB74909" w:rsidR="00DB1215" w:rsidRPr="00081030" w:rsidRDefault="00EA4ECE" w:rsidP="00A62C7A">
      <w:pPr>
        <w:spacing w:line="240" w:lineRule="auto"/>
        <w:rPr>
          <w:rFonts w:cstheme="minorHAnsi"/>
        </w:rPr>
      </w:pPr>
      <w:r w:rsidRPr="00081030">
        <w:rPr>
          <w:rFonts w:cstheme="minorHAnsi"/>
        </w:rPr>
        <w:t xml:space="preserve"> 1</w:t>
      </w:r>
      <w:r w:rsidR="006D6A51">
        <w:rPr>
          <w:rFonts w:cstheme="minorHAnsi"/>
        </w:rPr>
        <w:t>4</w:t>
      </w:r>
      <w:r w:rsidRPr="00081030">
        <w:rPr>
          <w:rFonts w:cstheme="minorHAnsi"/>
        </w:rPr>
        <w:t xml:space="preserve">. Przewody wodociągowe prowadzone przez pomieszczenia nieogrzewane lub o znacznej zawartości pary wodnej, należy izolować przed zamarznięciem lub wykraplaniem pary na zewnętrznej powierzchni rur. </w:t>
      </w:r>
    </w:p>
    <w:p w14:paraId="44DE1135" w14:textId="21EBA5F8" w:rsidR="00EA4ECE" w:rsidRPr="00081030" w:rsidRDefault="00EA4ECE" w:rsidP="00A62C7A">
      <w:pPr>
        <w:spacing w:line="240" w:lineRule="auto"/>
        <w:rPr>
          <w:rFonts w:cstheme="minorHAnsi"/>
        </w:rPr>
      </w:pPr>
      <w:r w:rsidRPr="00081030">
        <w:rPr>
          <w:rFonts w:cstheme="minorHAnsi"/>
        </w:rPr>
        <w:t>1</w:t>
      </w:r>
      <w:r w:rsidR="006D6A51">
        <w:rPr>
          <w:rFonts w:cstheme="minorHAnsi"/>
        </w:rPr>
        <w:t>5</w:t>
      </w:r>
      <w:r w:rsidRPr="00081030">
        <w:rPr>
          <w:rFonts w:cstheme="minorHAnsi"/>
        </w:rPr>
        <w:t xml:space="preserve">. Wszystkie elementy instalacji wody zimnej i ciepłej, które mogą stykać się bezpośrednio z wodą pitną, powinny być wykonane z materiałów niewpływających ujemnie na jakość wody i mieć świadectwo o dopuszczeniu do stosowania, wydane przez jednostkę upoważnioną przez Ministra Zdrowia. </w:t>
      </w:r>
      <w:r w:rsidR="005A4788" w:rsidRPr="00081030">
        <w:rPr>
          <w:rFonts w:cstheme="minorHAnsi"/>
        </w:rPr>
        <w:br/>
      </w:r>
      <w:r w:rsidRPr="00081030">
        <w:rPr>
          <w:rFonts w:cstheme="minorHAnsi"/>
        </w:rPr>
        <w:t>1</w:t>
      </w:r>
      <w:r w:rsidR="006D6A51">
        <w:rPr>
          <w:rFonts w:cstheme="minorHAnsi"/>
        </w:rPr>
        <w:t>6</w:t>
      </w:r>
      <w:r w:rsidRPr="00081030">
        <w:rPr>
          <w:rFonts w:cstheme="minorHAnsi"/>
        </w:rPr>
        <w:t xml:space="preserve">. Wewnętrzne przewody kanalizacji sanitarnej należy wykonywać z rur </w:t>
      </w:r>
      <w:r w:rsidR="005A4788" w:rsidRPr="00081030">
        <w:rPr>
          <w:rFonts w:cstheme="minorHAnsi"/>
        </w:rPr>
        <w:t>PP kielichowych niskoszumowych, PVC kielichowych.</w:t>
      </w:r>
      <w:r w:rsidR="005A4788" w:rsidRPr="00081030">
        <w:rPr>
          <w:rFonts w:cstheme="minorHAnsi"/>
        </w:rPr>
        <w:br/>
      </w:r>
    </w:p>
    <w:p w14:paraId="1646E6F0" w14:textId="1D0DF8BC" w:rsidR="00DB1215" w:rsidRPr="00081030" w:rsidRDefault="006D6A51" w:rsidP="00DB1215">
      <w:pPr>
        <w:spacing w:line="240" w:lineRule="auto"/>
        <w:rPr>
          <w:rFonts w:cstheme="minorHAnsi"/>
          <w:b/>
        </w:rPr>
      </w:pPr>
      <w:r>
        <w:rPr>
          <w:rFonts w:cstheme="minorHAnsi"/>
          <w:b/>
        </w:rPr>
        <w:t>S</w:t>
      </w:r>
      <w:r w:rsidR="00EA4ECE" w:rsidRPr="00081030">
        <w:rPr>
          <w:rFonts w:cstheme="minorHAnsi"/>
          <w:b/>
        </w:rPr>
        <w:t xml:space="preserve">. 01.05.02. Roboty  towarzyszące i tymczasowe </w:t>
      </w:r>
    </w:p>
    <w:p w14:paraId="39164002" w14:textId="77777777" w:rsidR="00DB1215" w:rsidRPr="00081030" w:rsidRDefault="00EA4ECE" w:rsidP="00DB1215">
      <w:pPr>
        <w:spacing w:line="240" w:lineRule="auto"/>
        <w:rPr>
          <w:rFonts w:cstheme="minorHAnsi"/>
        </w:rPr>
      </w:pPr>
      <w:r w:rsidRPr="00081030">
        <w:rPr>
          <w:rFonts w:cstheme="minorHAnsi"/>
        </w:rPr>
        <w:t>Zakres obejmie wytyczanie przebiegu instalacji łącznie z montażem uchwytów i podwieszeń. Prace pomocnicze: przebicia ścian, stropów, wykucia bruzd z zamurowaniem i zabetonowaniem. Prace pomocnicze wykonać zgodnie z „Warunkami Technicznymi Wykonania i Odbioru robót budowlano-montażowych” Tom I Budownictwo Ogólne.</w:t>
      </w:r>
    </w:p>
    <w:p w14:paraId="25A256C2" w14:textId="77777777" w:rsidR="00EA4ECE" w:rsidRPr="00081030" w:rsidRDefault="00EA4ECE" w:rsidP="00DB1215">
      <w:pPr>
        <w:spacing w:line="240" w:lineRule="auto"/>
        <w:rPr>
          <w:rFonts w:cstheme="minorHAnsi"/>
        </w:rPr>
      </w:pPr>
      <w:r w:rsidRPr="00081030">
        <w:rPr>
          <w:rFonts w:cstheme="minorHAnsi"/>
        </w:rPr>
        <w:lastRenderedPageBreak/>
        <w:t xml:space="preserve"> Zakres robót obejmie oznakowanie i zabezpieczenie przejść w budynku. </w:t>
      </w:r>
    </w:p>
    <w:p w14:paraId="5FE715A2" w14:textId="32F38FAE" w:rsidR="00DB1215" w:rsidRPr="00081030" w:rsidRDefault="006D6A51" w:rsidP="00DB1215">
      <w:pPr>
        <w:spacing w:line="240" w:lineRule="auto"/>
        <w:rPr>
          <w:rFonts w:cstheme="minorHAnsi"/>
          <w:b/>
        </w:rPr>
      </w:pPr>
      <w:r>
        <w:rPr>
          <w:rFonts w:cstheme="minorHAnsi"/>
          <w:b/>
        </w:rPr>
        <w:t>S</w:t>
      </w:r>
      <w:r w:rsidR="00EA4ECE" w:rsidRPr="00081030">
        <w:rPr>
          <w:rFonts w:cstheme="minorHAnsi"/>
          <w:b/>
        </w:rPr>
        <w:t xml:space="preserve">. 01.05.03. Montaż przewodów wodociągowych i hydrantowych </w:t>
      </w:r>
    </w:p>
    <w:p w14:paraId="3F35DACB" w14:textId="77777777" w:rsidR="00DB1215" w:rsidRPr="00081030" w:rsidRDefault="00EA4ECE" w:rsidP="00DB1215">
      <w:pPr>
        <w:spacing w:line="240" w:lineRule="auto"/>
        <w:rPr>
          <w:rFonts w:cstheme="minorHAnsi"/>
        </w:rPr>
      </w:pPr>
      <w:r w:rsidRPr="00081030">
        <w:rPr>
          <w:rFonts w:cstheme="minorHAnsi"/>
        </w:rPr>
        <w:t>1. Technologia łączenia rur wodociągowych powinna być zgodna z wytycznymi producenta. Montaż powinien odbywać się przy użyciu odpowiedniego sprzętu dopasowanego do zastosowanych połączeń.</w:t>
      </w:r>
    </w:p>
    <w:p w14:paraId="101769A7" w14:textId="77777777" w:rsidR="00EA4ECE" w:rsidRPr="00081030" w:rsidRDefault="00EA4ECE" w:rsidP="00DB1215">
      <w:pPr>
        <w:spacing w:line="240" w:lineRule="auto"/>
        <w:rPr>
          <w:rFonts w:cstheme="minorHAnsi"/>
        </w:rPr>
      </w:pPr>
      <w:r w:rsidRPr="00081030">
        <w:rPr>
          <w:rFonts w:cstheme="minorHAnsi"/>
        </w:rPr>
        <w:t xml:space="preserve"> 2. Zmiany kierunku prowadzenia przewodów należy</w:t>
      </w:r>
      <w:r w:rsidR="00DB1215" w:rsidRPr="00081030">
        <w:rPr>
          <w:rFonts w:cstheme="minorHAnsi"/>
        </w:rPr>
        <w:t xml:space="preserve"> wykonywać przez zastosowanie kształtek odpowiednich dla przyjętego systemu rurociągów zgodnie z instrukcją dostawcy</w:t>
      </w:r>
      <w:r w:rsidRPr="00081030">
        <w:rPr>
          <w:rFonts w:cstheme="minorHAnsi"/>
        </w:rPr>
        <w:t xml:space="preserve">. </w:t>
      </w:r>
    </w:p>
    <w:p w14:paraId="0E6E495F" w14:textId="3FBF6075" w:rsidR="00DB1215" w:rsidRPr="00081030" w:rsidRDefault="006D6A51" w:rsidP="00DB1215">
      <w:pPr>
        <w:spacing w:line="240" w:lineRule="auto"/>
        <w:rPr>
          <w:rFonts w:cstheme="minorHAnsi"/>
          <w:b/>
        </w:rPr>
      </w:pPr>
      <w:r>
        <w:rPr>
          <w:rFonts w:cstheme="minorHAnsi"/>
          <w:b/>
        </w:rPr>
        <w:t>S</w:t>
      </w:r>
      <w:r w:rsidR="00EA4ECE" w:rsidRPr="00081030">
        <w:rPr>
          <w:rFonts w:cstheme="minorHAnsi"/>
          <w:b/>
        </w:rPr>
        <w:t>. 01.05.05. Montaż przewodów kanalizacyjnych</w:t>
      </w:r>
    </w:p>
    <w:p w14:paraId="38017A62" w14:textId="77777777" w:rsidR="004A1BD8" w:rsidRPr="00081030" w:rsidRDefault="00EA4ECE" w:rsidP="00DB1215">
      <w:pPr>
        <w:spacing w:line="240" w:lineRule="auto"/>
        <w:rPr>
          <w:rFonts w:cstheme="minorHAnsi"/>
        </w:rPr>
      </w:pPr>
      <w:r w:rsidRPr="00081030">
        <w:rPr>
          <w:rFonts w:cstheme="minorHAnsi"/>
        </w:rPr>
        <w:t xml:space="preserve"> 1.  Połączenia kielichowe rur z PVC i PP niskoszumowego należy wykonywać przy użyciu pierścienia gumowego średnicy dostosowanej do zewnętrznej średnicy rury. Bosy koniec </w:t>
      </w:r>
      <w:r w:rsidR="004A1BD8" w:rsidRPr="00081030">
        <w:rPr>
          <w:rFonts w:cstheme="minorHAnsi"/>
        </w:rPr>
        <w:t>rury, sfazowany pod kątem 15-20st</w:t>
      </w:r>
      <w:r w:rsidRPr="00081030">
        <w:rPr>
          <w:rFonts w:cstheme="minorHAnsi"/>
        </w:rPr>
        <w:t xml:space="preserve">, należy wsunąć do kielicha przy użyciu pasty poślizgowej tak, aby odległość między nim i podstawą kielicha wynosiła 0,5-1,0 cm. </w:t>
      </w:r>
    </w:p>
    <w:p w14:paraId="2BC0D646" w14:textId="77777777" w:rsidR="004A1BD8" w:rsidRPr="00081030" w:rsidRDefault="00EA4ECE" w:rsidP="00DB1215">
      <w:pPr>
        <w:spacing w:line="240" w:lineRule="auto"/>
        <w:rPr>
          <w:rFonts w:cstheme="minorHAnsi"/>
        </w:rPr>
      </w:pPr>
      <w:r w:rsidRPr="00081030">
        <w:rPr>
          <w:rFonts w:cstheme="minorHAnsi"/>
        </w:rPr>
        <w:t xml:space="preserve">2. Połączenia kanalizacji ścieków na przewodach tłocznych wykonywać tylko za pomocą zgrzewania elektrooporowego zachowując bezwzględną czystość łączonych powierzchni.  </w:t>
      </w:r>
    </w:p>
    <w:p w14:paraId="1FE8F8A6" w14:textId="4C9B367E" w:rsidR="004A1BD8" w:rsidRPr="00081030" w:rsidRDefault="00EA4ECE" w:rsidP="00DB1215">
      <w:pPr>
        <w:spacing w:line="240" w:lineRule="auto"/>
        <w:rPr>
          <w:rFonts w:cstheme="minorHAnsi"/>
        </w:rPr>
      </w:pPr>
      <w:r w:rsidRPr="00081030">
        <w:rPr>
          <w:rFonts w:cstheme="minorHAnsi"/>
        </w:rPr>
        <w:t xml:space="preserve">3. Minimalne średnice poziomych przewodów kanalizacyjnych powinny wynosić: </w:t>
      </w:r>
      <w:r w:rsidR="002478B0" w:rsidRPr="00081030">
        <w:rPr>
          <w:rFonts w:cstheme="minorHAnsi"/>
        </w:rPr>
        <w:br/>
      </w:r>
      <w:r w:rsidRPr="00081030">
        <w:rPr>
          <w:rFonts w:cstheme="minorHAnsi"/>
        </w:rPr>
        <w:t>a. 1</w:t>
      </w:r>
      <w:r w:rsidR="006D6A51">
        <w:rPr>
          <w:rFonts w:cstheme="minorHAnsi"/>
        </w:rPr>
        <w:t>1</w:t>
      </w:r>
      <w:r w:rsidRPr="00081030">
        <w:rPr>
          <w:rFonts w:cstheme="minorHAnsi"/>
        </w:rPr>
        <w:t xml:space="preserve">0 mm - od pojedynczych misek ustępowych,  </w:t>
      </w:r>
    </w:p>
    <w:p w14:paraId="4797BB24" w14:textId="31D239BC" w:rsidR="004A1BD8" w:rsidRPr="00081030" w:rsidRDefault="00EA4ECE" w:rsidP="00DB1215">
      <w:pPr>
        <w:spacing w:line="240" w:lineRule="auto"/>
        <w:rPr>
          <w:rFonts w:cstheme="minorHAnsi"/>
        </w:rPr>
      </w:pPr>
      <w:r w:rsidRPr="00081030">
        <w:rPr>
          <w:rFonts w:cstheme="minorHAnsi"/>
        </w:rPr>
        <w:t xml:space="preserve"> b. 1</w:t>
      </w:r>
      <w:r w:rsidR="006D6A51">
        <w:rPr>
          <w:rFonts w:cstheme="minorHAnsi"/>
        </w:rPr>
        <w:t>6</w:t>
      </w:r>
      <w:r w:rsidRPr="00081030">
        <w:rPr>
          <w:rFonts w:cstheme="minorHAnsi"/>
        </w:rPr>
        <w:t xml:space="preserve">0 mm - przy kilku </w:t>
      </w:r>
      <w:r w:rsidR="006D6A51">
        <w:rPr>
          <w:rFonts w:cstheme="minorHAnsi"/>
        </w:rPr>
        <w:t xml:space="preserve">poziomych </w:t>
      </w:r>
      <w:r w:rsidRPr="00081030">
        <w:rPr>
          <w:rFonts w:cstheme="minorHAnsi"/>
        </w:rPr>
        <w:t>przewodach razem połączonych.</w:t>
      </w:r>
    </w:p>
    <w:p w14:paraId="22F32ED2" w14:textId="64B410EB" w:rsidR="004A1BD8" w:rsidRPr="00081030" w:rsidRDefault="00EA4ECE" w:rsidP="00DB1215">
      <w:pPr>
        <w:spacing w:line="240" w:lineRule="auto"/>
        <w:rPr>
          <w:rFonts w:cstheme="minorHAnsi"/>
        </w:rPr>
      </w:pPr>
      <w:r w:rsidRPr="00081030">
        <w:rPr>
          <w:rFonts w:cstheme="minorHAnsi"/>
        </w:rPr>
        <w:t xml:space="preserve"> 4. Minimalne średnice pionowych przewodów spustowych i ich podejść do przyborów sanitarnych powinny wynosić: </w:t>
      </w:r>
      <w:r w:rsidR="002478B0" w:rsidRPr="00081030">
        <w:rPr>
          <w:rFonts w:cstheme="minorHAnsi"/>
        </w:rPr>
        <w:br/>
      </w:r>
      <w:r w:rsidRPr="00081030">
        <w:rPr>
          <w:rFonts w:cstheme="minorHAnsi"/>
        </w:rPr>
        <w:t>a. 50 mm od pojedynczego zlewu, zmywaka, umywalki, zlewozmywaka, wanny, pisuaru, wpustu podłogowego,</w:t>
      </w:r>
      <w:r w:rsidR="002478B0" w:rsidRPr="00081030">
        <w:rPr>
          <w:rFonts w:cstheme="minorHAnsi"/>
        </w:rPr>
        <w:br/>
      </w:r>
      <w:r w:rsidRPr="00081030">
        <w:rPr>
          <w:rFonts w:cstheme="minorHAnsi"/>
        </w:rPr>
        <w:t xml:space="preserve"> b. 75 mm od kilku zlewów, zmywaków, zlewozmywaków, wanien, pisuarów, umywalek, wpustów podłogowych, </w:t>
      </w:r>
      <w:r w:rsidR="002478B0" w:rsidRPr="00081030">
        <w:rPr>
          <w:rFonts w:cstheme="minorHAnsi"/>
        </w:rPr>
        <w:br/>
      </w:r>
      <w:r w:rsidRPr="00081030">
        <w:rPr>
          <w:rFonts w:cstheme="minorHAnsi"/>
        </w:rPr>
        <w:t>c. 1</w:t>
      </w:r>
      <w:r w:rsidR="006D6A51">
        <w:rPr>
          <w:rFonts w:cstheme="minorHAnsi"/>
        </w:rPr>
        <w:t>1</w:t>
      </w:r>
      <w:r w:rsidRPr="00081030">
        <w:rPr>
          <w:rFonts w:cstheme="minorHAnsi"/>
        </w:rPr>
        <w:t xml:space="preserve">0 mm od pojedynczej lub kilku misek ustępowych. </w:t>
      </w:r>
    </w:p>
    <w:p w14:paraId="6657E07D" w14:textId="17DFED0B" w:rsidR="004A1BD8" w:rsidRPr="00081030" w:rsidRDefault="00EA4ECE" w:rsidP="009B7476">
      <w:pPr>
        <w:spacing w:line="240" w:lineRule="auto"/>
        <w:rPr>
          <w:rFonts w:cstheme="minorHAnsi"/>
        </w:rPr>
      </w:pPr>
      <w:r w:rsidRPr="00081030">
        <w:rPr>
          <w:rFonts w:cstheme="minorHAnsi"/>
        </w:rPr>
        <w:t xml:space="preserve">5. Najmniejsze dopuszczalne spadki poziomych przewodów kanalizacyjnych w zależności od średnicy przewodu wynoszą: </w:t>
      </w:r>
      <w:r w:rsidR="009B7476">
        <w:rPr>
          <w:rFonts w:cstheme="minorHAnsi"/>
        </w:rPr>
        <w:br/>
      </w:r>
      <w:r w:rsidRPr="00081030">
        <w:rPr>
          <w:rFonts w:cstheme="minorHAnsi"/>
        </w:rPr>
        <w:t>a. dla przewodu średnicy 1</w:t>
      </w:r>
      <w:r w:rsidR="006D6A51">
        <w:rPr>
          <w:rFonts w:cstheme="minorHAnsi"/>
        </w:rPr>
        <w:t>1</w:t>
      </w:r>
      <w:r w:rsidRPr="00081030">
        <w:rPr>
          <w:rFonts w:cstheme="minorHAnsi"/>
        </w:rPr>
        <w:t xml:space="preserve">0 mm </w:t>
      </w:r>
      <w:r w:rsidR="004974C7" w:rsidRPr="00081030">
        <w:rPr>
          <w:rFonts w:cstheme="minorHAnsi"/>
        </w:rPr>
        <w:t xml:space="preserve">– </w:t>
      </w:r>
      <w:r w:rsidR="006D6A51">
        <w:rPr>
          <w:rFonts w:cstheme="minorHAnsi"/>
        </w:rPr>
        <w:t>2</w:t>
      </w:r>
      <w:r w:rsidR="006D6A51" w:rsidRPr="00081030">
        <w:rPr>
          <w:rFonts w:cstheme="minorHAnsi"/>
        </w:rPr>
        <w:t xml:space="preserve"> </w:t>
      </w:r>
      <w:r w:rsidRPr="00081030">
        <w:rPr>
          <w:rFonts w:cstheme="minorHAnsi"/>
        </w:rPr>
        <w:t>%,</w:t>
      </w:r>
      <w:r w:rsidR="009B7476">
        <w:rPr>
          <w:rFonts w:cstheme="minorHAnsi"/>
        </w:rPr>
        <w:br/>
      </w:r>
      <w:r w:rsidR="004974C7" w:rsidRPr="00081030">
        <w:rPr>
          <w:rFonts w:cstheme="minorHAnsi"/>
        </w:rPr>
        <w:t xml:space="preserve"> b. jw., lecz   1</w:t>
      </w:r>
      <w:r w:rsidR="006D6A51">
        <w:rPr>
          <w:rFonts w:cstheme="minorHAnsi"/>
        </w:rPr>
        <w:t>6</w:t>
      </w:r>
      <w:r w:rsidR="004974C7" w:rsidRPr="00081030">
        <w:rPr>
          <w:rFonts w:cstheme="minorHAnsi"/>
        </w:rPr>
        <w:t>0 mm -1,5</w:t>
      </w:r>
      <w:r w:rsidRPr="00081030">
        <w:rPr>
          <w:rFonts w:cstheme="minorHAnsi"/>
        </w:rPr>
        <w:t xml:space="preserve">%, </w:t>
      </w:r>
      <w:r w:rsidR="009B7476">
        <w:rPr>
          <w:rFonts w:cstheme="minorHAnsi"/>
        </w:rPr>
        <w:br/>
      </w:r>
    </w:p>
    <w:p w14:paraId="544C1013" w14:textId="77777777" w:rsidR="004A1BD8" w:rsidRPr="00081030" w:rsidRDefault="00EA4ECE" w:rsidP="00DB1215">
      <w:pPr>
        <w:spacing w:line="240" w:lineRule="auto"/>
        <w:rPr>
          <w:rFonts w:cstheme="minorHAnsi"/>
        </w:rPr>
      </w:pPr>
      <w:r w:rsidRPr="00081030">
        <w:rPr>
          <w:rFonts w:cstheme="minorHAnsi"/>
        </w:rPr>
        <w:t>6. Dopuszczalne odchylenia od spadków przewodów poziomych, założonych w projek</w:t>
      </w:r>
      <w:r w:rsidR="004A1BD8" w:rsidRPr="00081030">
        <w:rPr>
          <w:rFonts w:cstheme="minorHAnsi"/>
        </w:rPr>
        <w:t xml:space="preserve">cie technicznym, mogą wynosić: do </w:t>
      </w:r>
      <w:r w:rsidRPr="00081030">
        <w:rPr>
          <w:rFonts w:cstheme="minorHAnsi"/>
        </w:rPr>
        <w:t xml:space="preserve">10%. Spadki podejść kanalizacyjnych wynikają z zastosowanych trójników łączących podejście kanalizacyjne z przewodem spustowym (pionem) i z zasady osiowego montażu elementów przewodów. </w:t>
      </w:r>
    </w:p>
    <w:p w14:paraId="0AC070FC" w14:textId="6C1825BE" w:rsidR="004A1BD8" w:rsidRPr="00081030" w:rsidRDefault="006D6A51" w:rsidP="004A1BD8">
      <w:pPr>
        <w:spacing w:line="240" w:lineRule="auto"/>
        <w:rPr>
          <w:rFonts w:cstheme="minorHAnsi"/>
        </w:rPr>
      </w:pPr>
      <w:r>
        <w:rPr>
          <w:rFonts w:cstheme="minorHAnsi"/>
        </w:rPr>
        <w:t>7</w:t>
      </w:r>
      <w:r w:rsidR="00E0738A" w:rsidRPr="00081030">
        <w:rPr>
          <w:rFonts w:cstheme="minorHAnsi"/>
        </w:rPr>
        <w:t xml:space="preserve">. Przewody należy mocować do elementów konstrukcji budynków za pomocą uchwytów lub wsporników. Konstrukcja uchwytów lub wsporników powinna zapewniać odizolowanie przewodów od przegród budowlanych i ograniczenia rozprzestrzeniania się drgań i hałasów w przewodach i przegrodach budowlanych. Pomiędzy przewodem a obejmą należy stosować podkładki elastyczne. Obejmy uchwytów powinny mocować rurę pod kielichem. Na przewodach spustowych (pionach) należy stosować na każdej kondygnacji co najmniej jedno mocowanie stałe, zapewniające </w:t>
      </w:r>
      <w:r w:rsidR="00E0738A" w:rsidRPr="00081030">
        <w:rPr>
          <w:rFonts w:cstheme="minorHAnsi"/>
        </w:rPr>
        <w:lastRenderedPageBreak/>
        <w:t>przenoszenie obciążeń rurociągów i dodatkowo co najmniej jedno mocowanie przesuwane. Wszystkie elementy przewodów spustowych powinny być mocowane niezależnie.</w:t>
      </w:r>
    </w:p>
    <w:p w14:paraId="13BB2E72" w14:textId="6AF8AC21" w:rsidR="00540F32" w:rsidRPr="00081030" w:rsidRDefault="00E0738A" w:rsidP="004A1BD8">
      <w:pPr>
        <w:spacing w:line="240" w:lineRule="auto"/>
        <w:rPr>
          <w:rFonts w:cstheme="minorHAnsi"/>
        </w:rPr>
      </w:pPr>
      <w:r w:rsidRPr="00081030">
        <w:rPr>
          <w:rFonts w:cstheme="minorHAnsi"/>
        </w:rPr>
        <w:t xml:space="preserve"> </w:t>
      </w:r>
      <w:r w:rsidR="006D6A51">
        <w:rPr>
          <w:rFonts w:cstheme="minorHAnsi"/>
        </w:rPr>
        <w:t>8</w:t>
      </w:r>
      <w:r w:rsidRPr="00081030">
        <w:rPr>
          <w:rFonts w:cstheme="minorHAnsi"/>
        </w:rPr>
        <w:t>. Maksymalne rozstawy uchwytów dla przewodów poziomych wynoszą:</w:t>
      </w:r>
    </w:p>
    <w:p w14:paraId="0EF1760D" w14:textId="77777777" w:rsidR="00540F32" w:rsidRPr="00081030" w:rsidRDefault="00E0738A" w:rsidP="004A1BD8">
      <w:pPr>
        <w:spacing w:line="240" w:lineRule="auto"/>
        <w:rPr>
          <w:rFonts w:cstheme="minorHAnsi"/>
        </w:rPr>
      </w:pPr>
      <w:r w:rsidRPr="00081030">
        <w:rPr>
          <w:rFonts w:cstheme="minorHAnsi"/>
        </w:rPr>
        <w:t xml:space="preserve">a. dla rur z PVC, PP o średnicy od 50 do 110 mm -1,0 m, </w:t>
      </w:r>
    </w:p>
    <w:p w14:paraId="604A91C2" w14:textId="77777777" w:rsidR="004A1BD8" w:rsidRPr="00081030" w:rsidRDefault="00E0738A" w:rsidP="004A1BD8">
      <w:pPr>
        <w:spacing w:line="240" w:lineRule="auto"/>
        <w:rPr>
          <w:rFonts w:cstheme="minorHAnsi"/>
        </w:rPr>
      </w:pPr>
      <w:r w:rsidRPr="00081030">
        <w:rPr>
          <w:rFonts w:cstheme="minorHAnsi"/>
        </w:rPr>
        <w:t>b. dla rur z PVC, PP o średnicy powyżej 110 mm -1,25 m.</w:t>
      </w:r>
    </w:p>
    <w:p w14:paraId="27C6B2CB" w14:textId="01C32AEF" w:rsidR="004A1BD8" w:rsidRPr="00081030" w:rsidRDefault="00E0738A" w:rsidP="004A1BD8">
      <w:pPr>
        <w:spacing w:line="240" w:lineRule="auto"/>
        <w:rPr>
          <w:rFonts w:cstheme="minorHAnsi"/>
        </w:rPr>
      </w:pPr>
      <w:r w:rsidRPr="00081030">
        <w:rPr>
          <w:rFonts w:cstheme="minorHAnsi"/>
        </w:rPr>
        <w:t xml:space="preserve"> </w:t>
      </w:r>
      <w:r w:rsidR="006D6A51">
        <w:rPr>
          <w:rFonts w:cstheme="minorHAnsi"/>
        </w:rPr>
        <w:t>9</w:t>
      </w:r>
      <w:r w:rsidRPr="00081030">
        <w:rPr>
          <w:rFonts w:cstheme="minorHAnsi"/>
        </w:rPr>
        <w:t>. Kompensacja wydłużeń termicznych przewodów z PVC łączonych za pomocą połączeń rozłącznych powinna być rozwiązana przez pozostawienie w kielichach w czasie montażu rur i kształtek luzu kompensacyjnego oraz przez właściwą lokalizację mocowań stałych i przesuwnych.</w:t>
      </w:r>
    </w:p>
    <w:p w14:paraId="2A184458" w14:textId="77777777" w:rsidR="006D6A51" w:rsidRDefault="00E0738A" w:rsidP="004A1BD8">
      <w:pPr>
        <w:spacing w:line="240" w:lineRule="auto"/>
        <w:rPr>
          <w:rFonts w:cstheme="minorHAnsi"/>
        </w:rPr>
      </w:pPr>
      <w:r w:rsidRPr="00081030">
        <w:rPr>
          <w:rFonts w:cstheme="minorHAnsi"/>
        </w:rPr>
        <w:t>1</w:t>
      </w:r>
      <w:r w:rsidR="006D6A51">
        <w:rPr>
          <w:rFonts w:cstheme="minorHAnsi"/>
        </w:rPr>
        <w:t>0</w:t>
      </w:r>
      <w:r w:rsidRPr="00081030">
        <w:rPr>
          <w:rFonts w:cstheme="minorHAnsi"/>
        </w:rPr>
        <w:t xml:space="preserve">. Przewody kanalizacyjne powinny spełniać następujące warunki umożliwiające ich oczyszczenie:  </w:t>
      </w:r>
    </w:p>
    <w:p w14:paraId="4FF3071F" w14:textId="33965A70" w:rsidR="0083651F" w:rsidRPr="00081030" w:rsidRDefault="00E0738A" w:rsidP="004A1BD8">
      <w:pPr>
        <w:spacing w:line="240" w:lineRule="auto"/>
        <w:rPr>
          <w:rFonts w:cstheme="minorHAnsi"/>
        </w:rPr>
      </w:pPr>
      <w:r w:rsidRPr="00081030">
        <w:rPr>
          <w:rFonts w:cstheme="minorHAnsi"/>
        </w:rPr>
        <w:t>a.  pionowe przewody spustowe powinny być wyposażone w rewizje służące do czyszczenia przewodów; czyszczaki na pionach należy przewidywać na najniższej kondygnacji lub w miejscach, w których występuje zagrożenie zatkania przewodów,</w:t>
      </w:r>
    </w:p>
    <w:p w14:paraId="39651A49" w14:textId="77777777" w:rsidR="0083651F" w:rsidRPr="00081030" w:rsidRDefault="00E0738A" w:rsidP="004A1BD8">
      <w:pPr>
        <w:spacing w:line="240" w:lineRule="auto"/>
        <w:rPr>
          <w:rFonts w:cstheme="minorHAnsi"/>
        </w:rPr>
      </w:pPr>
      <w:r w:rsidRPr="00081030">
        <w:rPr>
          <w:rFonts w:cstheme="minorHAnsi"/>
        </w:rPr>
        <w:t xml:space="preserve"> b. czyszczaki powinny mieć szczelne zamknięcia, umożliwiające łatwą eksploatację, lecz utrudniające dostęp osobom niepowołanym, c. przewody kanalizacyjne poziome należy również wyposażyć w rewizje lub czyszczaki,  </w:t>
      </w:r>
    </w:p>
    <w:p w14:paraId="76AE3D2E" w14:textId="01A63D7E" w:rsidR="0083651F" w:rsidRPr="00081030" w:rsidRDefault="00E0738A" w:rsidP="004A1BD8">
      <w:pPr>
        <w:spacing w:line="240" w:lineRule="auto"/>
        <w:rPr>
          <w:rFonts w:cstheme="minorHAnsi"/>
        </w:rPr>
      </w:pPr>
      <w:r w:rsidRPr="00081030">
        <w:rPr>
          <w:rFonts w:cstheme="minorHAnsi"/>
        </w:rPr>
        <w:t>1</w:t>
      </w:r>
      <w:r w:rsidR="006D6A51">
        <w:rPr>
          <w:rFonts w:cstheme="minorHAnsi"/>
        </w:rPr>
        <w:t>1</w:t>
      </w:r>
      <w:r w:rsidRPr="00081030">
        <w:rPr>
          <w:rFonts w:cstheme="minorHAnsi"/>
        </w:rPr>
        <w:t xml:space="preserve">. Przewody spustowe należy wyprowadzić, jako rury wentylacyjne ponad dach powyżej okien i drzwi prowadzących do pomieszczeń znajdujących się w odległości nie mniejszej niż 4 m od tych przewodów. Rury wentylacyjne powinny tworzyć w zasadzie pionowe przedłużenie przewodów spustowych. </w:t>
      </w:r>
    </w:p>
    <w:p w14:paraId="156E05AD" w14:textId="2CDDF80C" w:rsidR="0083651F" w:rsidRPr="00081030" w:rsidRDefault="00E0738A" w:rsidP="004A1BD8">
      <w:pPr>
        <w:spacing w:line="240" w:lineRule="auto"/>
        <w:rPr>
          <w:rFonts w:cstheme="minorHAnsi"/>
        </w:rPr>
      </w:pPr>
      <w:r w:rsidRPr="00081030">
        <w:rPr>
          <w:rFonts w:cstheme="minorHAnsi"/>
        </w:rPr>
        <w:t xml:space="preserve"> 1</w:t>
      </w:r>
      <w:r w:rsidR="006D6A51">
        <w:rPr>
          <w:rFonts w:cstheme="minorHAnsi"/>
        </w:rPr>
        <w:t>2</w:t>
      </w:r>
      <w:r w:rsidRPr="00081030">
        <w:rPr>
          <w:rFonts w:cstheme="minorHAnsi"/>
        </w:rPr>
        <w:t xml:space="preserve">. W uzasadnionych technicznie przypadkach dopuszcza się połączenie nie więcej niż trzech przewodów spustowych nad najwyżej położonymi przyborami kanalizacyjnymi do jednego przewodu stanowiącego wspólną rurę wentylacyjną. Pole powierzchni przekroju tej rury nie może być mniejsze od sumy powierzchni pól przekrojów połączonych przewodów wentylacyjnych. </w:t>
      </w:r>
    </w:p>
    <w:p w14:paraId="38DC69FB" w14:textId="3AC4463B" w:rsidR="00E0738A" w:rsidRPr="00081030" w:rsidRDefault="00E0738A" w:rsidP="004A1BD8">
      <w:pPr>
        <w:spacing w:line="240" w:lineRule="auto"/>
        <w:rPr>
          <w:rFonts w:cstheme="minorHAnsi"/>
        </w:rPr>
      </w:pPr>
      <w:r w:rsidRPr="00081030">
        <w:rPr>
          <w:rFonts w:cstheme="minorHAnsi"/>
        </w:rPr>
        <w:t xml:space="preserve"> 1</w:t>
      </w:r>
      <w:r w:rsidR="006D6A51">
        <w:rPr>
          <w:rFonts w:cstheme="minorHAnsi"/>
        </w:rPr>
        <w:t>3</w:t>
      </w:r>
      <w:r w:rsidRPr="00081030">
        <w:rPr>
          <w:rFonts w:cstheme="minorHAnsi"/>
        </w:rPr>
        <w:t xml:space="preserve">.  Niedozwolone jest wprowadzenie rur wentylujących kanalizacyjne przewody spustowe do przewodów wentylacyjnych z pomieszczeń przeznaczonych na pobyt ludzi oraz do przewodów dymowych i spalinowych. </w:t>
      </w:r>
    </w:p>
    <w:p w14:paraId="7ADA9B7F" w14:textId="6F74F8B2" w:rsidR="0083651F" w:rsidRPr="00081030" w:rsidRDefault="006D6A51" w:rsidP="0083651F">
      <w:pPr>
        <w:spacing w:line="240" w:lineRule="auto"/>
        <w:rPr>
          <w:rFonts w:cstheme="minorHAnsi"/>
          <w:b/>
        </w:rPr>
      </w:pPr>
      <w:r>
        <w:rPr>
          <w:rFonts w:cstheme="minorHAnsi"/>
          <w:b/>
        </w:rPr>
        <w:t>S</w:t>
      </w:r>
      <w:r w:rsidR="00E0738A" w:rsidRPr="00081030">
        <w:rPr>
          <w:rFonts w:cstheme="minorHAnsi"/>
          <w:b/>
        </w:rPr>
        <w:t>. 01.05.06. Montaż przyborów i urządzeń</w:t>
      </w:r>
    </w:p>
    <w:p w14:paraId="2F8C44C2" w14:textId="1487EF3D" w:rsidR="0083651F" w:rsidRPr="00081030" w:rsidRDefault="00E0738A" w:rsidP="0083651F">
      <w:pPr>
        <w:spacing w:line="240" w:lineRule="auto"/>
        <w:rPr>
          <w:rFonts w:cstheme="minorHAnsi"/>
        </w:rPr>
      </w:pPr>
      <w:r w:rsidRPr="00081030">
        <w:rPr>
          <w:rFonts w:cstheme="minorHAnsi"/>
        </w:rPr>
        <w:t xml:space="preserve"> 1. Umywalki</w:t>
      </w:r>
      <w:r w:rsidR="006D6A51">
        <w:rPr>
          <w:rFonts w:cstheme="minorHAnsi"/>
        </w:rPr>
        <w:t xml:space="preserve"> i m</w:t>
      </w:r>
      <w:r w:rsidRPr="00081030">
        <w:rPr>
          <w:rFonts w:cstheme="minorHAnsi"/>
        </w:rPr>
        <w:t xml:space="preserve">iski ustępowe mocowane do ściany za pomocą systemowych stelaży podtynkowych.  </w:t>
      </w:r>
    </w:p>
    <w:p w14:paraId="3336966D" w14:textId="77777777" w:rsidR="0083651F" w:rsidRPr="00081030" w:rsidRDefault="00E0738A" w:rsidP="0083651F">
      <w:pPr>
        <w:spacing w:line="240" w:lineRule="auto"/>
        <w:rPr>
          <w:rFonts w:cstheme="minorHAnsi"/>
        </w:rPr>
      </w:pPr>
      <w:r w:rsidRPr="00081030">
        <w:rPr>
          <w:rFonts w:cstheme="minorHAnsi"/>
        </w:rPr>
        <w:t xml:space="preserve">2. Przybory i urządzenia łączone z urządzeniem kanalizacyjnym należy wyposażyć w indywidualne zamknięcia wodne (syfony). Wysokość zamknięcia wodnego powinna gwarantować niemożność wysysania wody z syfonu podczas spływu wody z innych przyborów oraz przenikania zapachów z instalacji do pomieszczeń. Wysokość zamknięć wodnych dla przyborów sanitarnych powinna co najmniej: </w:t>
      </w:r>
    </w:p>
    <w:p w14:paraId="5035A62B" w14:textId="77777777" w:rsidR="0083651F" w:rsidRPr="00081030" w:rsidRDefault="00E0738A" w:rsidP="0083651F">
      <w:pPr>
        <w:spacing w:line="240" w:lineRule="auto"/>
        <w:rPr>
          <w:rFonts w:cstheme="minorHAnsi"/>
        </w:rPr>
      </w:pPr>
      <w:r w:rsidRPr="00081030">
        <w:rPr>
          <w:rFonts w:cstheme="minorHAnsi"/>
        </w:rPr>
        <w:t xml:space="preserve"> a. przy miskach ustępowych, pisuarach, zlewach, umywalkach, bidetach itp. - 75 mm,  </w:t>
      </w:r>
    </w:p>
    <w:p w14:paraId="35349FE8" w14:textId="77777777" w:rsidR="0083651F" w:rsidRPr="00081030" w:rsidRDefault="00E0738A" w:rsidP="0083651F">
      <w:pPr>
        <w:spacing w:line="240" w:lineRule="auto"/>
        <w:rPr>
          <w:rFonts w:cstheme="minorHAnsi"/>
        </w:rPr>
      </w:pPr>
      <w:r w:rsidRPr="00081030">
        <w:rPr>
          <w:rFonts w:cstheme="minorHAnsi"/>
        </w:rPr>
        <w:t>b. przy wpustach podłogowych - 50 mm,</w:t>
      </w:r>
    </w:p>
    <w:p w14:paraId="4A1EBB1E" w14:textId="051F86EE" w:rsidR="0083651F" w:rsidRPr="00081030" w:rsidRDefault="006D6A51" w:rsidP="0083651F">
      <w:pPr>
        <w:spacing w:line="240" w:lineRule="auto"/>
        <w:rPr>
          <w:rFonts w:cstheme="minorHAnsi"/>
        </w:rPr>
      </w:pPr>
      <w:r>
        <w:rPr>
          <w:rFonts w:cstheme="minorHAnsi"/>
        </w:rPr>
        <w:lastRenderedPageBreak/>
        <w:t>3</w:t>
      </w:r>
      <w:r w:rsidR="00E0738A" w:rsidRPr="00081030">
        <w:rPr>
          <w:rFonts w:cstheme="minorHAnsi"/>
        </w:rPr>
        <w:t>. Umywalki nale</w:t>
      </w:r>
      <w:r w:rsidR="0083651F" w:rsidRPr="00081030">
        <w:rPr>
          <w:rFonts w:cstheme="minorHAnsi"/>
        </w:rPr>
        <w:t xml:space="preserve">ży umieszczać na wysokości 0,75 do </w:t>
      </w:r>
      <w:r w:rsidR="00E0738A" w:rsidRPr="00081030">
        <w:rPr>
          <w:rFonts w:cstheme="minorHAnsi"/>
        </w:rPr>
        <w:t>0,80 m. W przypadku szeregowego ustawiania umywalek indywidualnych odstęp między krawędziami sąsiadujących umywalek powinien wynosić co najmniej 0,30 m.</w:t>
      </w:r>
    </w:p>
    <w:p w14:paraId="17FD5C58" w14:textId="50F08D3A" w:rsidR="00E0738A" w:rsidRPr="00081030" w:rsidRDefault="00E0738A" w:rsidP="0083651F">
      <w:pPr>
        <w:spacing w:line="240" w:lineRule="auto"/>
        <w:rPr>
          <w:rFonts w:cstheme="minorHAnsi"/>
        </w:rPr>
      </w:pPr>
      <w:r w:rsidRPr="00081030">
        <w:rPr>
          <w:rFonts w:cstheme="minorHAnsi"/>
        </w:rPr>
        <w:t xml:space="preserve"> </w:t>
      </w:r>
      <w:r w:rsidR="006D6A51">
        <w:rPr>
          <w:rFonts w:cstheme="minorHAnsi"/>
        </w:rPr>
        <w:t>4</w:t>
      </w:r>
      <w:r w:rsidRPr="00081030">
        <w:rPr>
          <w:rFonts w:cstheme="minorHAnsi"/>
        </w:rPr>
        <w:t xml:space="preserve">. Miski ustępowe powinny być wyposażone w urządzenia spłukujące. </w:t>
      </w:r>
    </w:p>
    <w:p w14:paraId="6DCC6BC4" w14:textId="7C8212CC" w:rsidR="0083651F" w:rsidRPr="00081030" w:rsidRDefault="006D6A51" w:rsidP="0083651F">
      <w:pPr>
        <w:spacing w:line="240" w:lineRule="auto"/>
        <w:rPr>
          <w:rFonts w:cstheme="minorHAnsi"/>
          <w:b/>
        </w:rPr>
      </w:pPr>
      <w:r>
        <w:rPr>
          <w:rFonts w:cstheme="minorHAnsi"/>
          <w:b/>
        </w:rPr>
        <w:t>S</w:t>
      </w:r>
      <w:r w:rsidR="00E0738A" w:rsidRPr="00081030">
        <w:rPr>
          <w:rFonts w:cstheme="minorHAnsi"/>
          <w:b/>
        </w:rPr>
        <w:t>. 01.05.07. Montaż armatury</w:t>
      </w:r>
    </w:p>
    <w:p w14:paraId="564F2933" w14:textId="77777777" w:rsidR="0083651F" w:rsidRPr="00081030" w:rsidRDefault="00E0738A" w:rsidP="0083651F">
      <w:pPr>
        <w:spacing w:line="240" w:lineRule="auto"/>
        <w:rPr>
          <w:rFonts w:cstheme="minorHAnsi"/>
        </w:rPr>
      </w:pPr>
      <w:r w:rsidRPr="00081030">
        <w:rPr>
          <w:rFonts w:cstheme="minorHAnsi"/>
        </w:rPr>
        <w:t xml:space="preserve"> 1.  Armatura stosowana w instalacjach wodociągowych powinna odpowiadać warunkom pracy (ciśnienie, temperatura) danej instalacji.  </w:t>
      </w:r>
    </w:p>
    <w:p w14:paraId="35EC720E" w14:textId="77777777" w:rsidR="0083651F" w:rsidRPr="00081030" w:rsidRDefault="00E0738A" w:rsidP="0083651F">
      <w:pPr>
        <w:spacing w:line="240" w:lineRule="auto"/>
        <w:rPr>
          <w:rFonts w:cstheme="minorHAnsi"/>
        </w:rPr>
      </w:pPr>
      <w:r w:rsidRPr="00081030">
        <w:rPr>
          <w:rFonts w:cstheme="minorHAnsi"/>
        </w:rPr>
        <w:t xml:space="preserve">2. Na każdym odgałęzieniu przewodu doprowadzającego wodę zimną lub ciepłą do grupy przyborów należy w miejscu łatwo dostępnym zainstalować zawór przelotowy. </w:t>
      </w:r>
    </w:p>
    <w:p w14:paraId="4AE04579" w14:textId="77777777" w:rsidR="0083651F" w:rsidRPr="00081030" w:rsidRDefault="00E0738A" w:rsidP="0083651F">
      <w:pPr>
        <w:spacing w:line="240" w:lineRule="auto"/>
        <w:rPr>
          <w:rFonts w:cstheme="minorHAnsi"/>
        </w:rPr>
      </w:pPr>
      <w:r w:rsidRPr="00081030">
        <w:rPr>
          <w:rFonts w:cstheme="minorHAnsi"/>
        </w:rPr>
        <w:t xml:space="preserve">3. Do baterii i zaworów czerpalnych stojących należy stosować łączniki elastyczne, ograniczające rozchodzenie się hałasu i drgań powodowanych działaniem tej armatury. </w:t>
      </w:r>
    </w:p>
    <w:p w14:paraId="18D60A40" w14:textId="77777777" w:rsidR="0083651F" w:rsidRPr="00081030" w:rsidRDefault="00E0738A" w:rsidP="0083651F">
      <w:pPr>
        <w:spacing w:line="240" w:lineRule="auto"/>
        <w:rPr>
          <w:rFonts w:cstheme="minorHAnsi"/>
        </w:rPr>
      </w:pPr>
      <w:r w:rsidRPr="00081030">
        <w:rPr>
          <w:rFonts w:cstheme="minorHAnsi"/>
        </w:rPr>
        <w:t>4. Kierunek przepływu wody powinien być zgodny z oznaczeniami na armaturze.</w:t>
      </w:r>
    </w:p>
    <w:p w14:paraId="6654042D" w14:textId="77777777" w:rsidR="00E0738A" w:rsidRPr="00081030" w:rsidRDefault="00E0738A" w:rsidP="0083651F">
      <w:pPr>
        <w:spacing w:line="240" w:lineRule="auto"/>
        <w:rPr>
          <w:rFonts w:cstheme="minorHAnsi"/>
        </w:rPr>
      </w:pPr>
      <w:r w:rsidRPr="00081030">
        <w:rPr>
          <w:rFonts w:cstheme="minorHAnsi"/>
        </w:rPr>
        <w:t xml:space="preserve"> 5. Lokalizacja armatury równoważącej, odcinającej powinna uniemożliwiać ingerencję osób niepowołanych</w:t>
      </w:r>
    </w:p>
    <w:p w14:paraId="016E9184" w14:textId="089F520B" w:rsidR="000274BA" w:rsidRPr="00081030" w:rsidRDefault="00FF60D1" w:rsidP="00F03A3F">
      <w:pPr>
        <w:spacing w:line="240" w:lineRule="auto"/>
        <w:rPr>
          <w:rFonts w:cstheme="minorHAnsi"/>
          <w:b/>
        </w:rPr>
      </w:pPr>
      <w:r>
        <w:rPr>
          <w:rFonts w:cstheme="minorHAnsi"/>
          <w:b/>
        </w:rPr>
        <w:t>S</w:t>
      </w:r>
      <w:r w:rsidR="00E0738A" w:rsidRPr="00081030">
        <w:rPr>
          <w:rFonts w:cstheme="minorHAnsi"/>
          <w:b/>
        </w:rPr>
        <w:t xml:space="preserve">. 01.05.09. Izolacja cieplna </w:t>
      </w:r>
    </w:p>
    <w:p w14:paraId="09D13279" w14:textId="77777777" w:rsidR="000274BA" w:rsidRPr="00081030" w:rsidRDefault="00E0738A" w:rsidP="00F03A3F">
      <w:pPr>
        <w:spacing w:line="240" w:lineRule="auto"/>
        <w:rPr>
          <w:rFonts w:cstheme="minorHAnsi"/>
        </w:rPr>
      </w:pPr>
      <w:r w:rsidRPr="00081030">
        <w:rPr>
          <w:rFonts w:cstheme="minorHAnsi"/>
        </w:rPr>
        <w:t>Ogólne wymagania dotyczące izolacji cieplnej podano w ST-00.05.00</w:t>
      </w:r>
    </w:p>
    <w:p w14:paraId="398A044E" w14:textId="77777777" w:rsidR="00E0738A" w:rsidRPr="00081030" w:rsidRDefault="00E0738A" w:rsidP="00F03A3F">
      <w:pPr>
        <w:spacing w:line="240" w:lineRule="auto"/>
        <w:rPr>
          <w:rFonts w:cstheme="minorHAnsi"/>
        </w:rPr>
      </w:pPr>
      <w:r w:rsidRPr="00081030">
        <w:rPr>
          <w:rFonts w:cstheme="minorHAnsi"/>
        </w:rPr>
        <w:t xml:space="preserve"> Do izolacji przewodów rurowych stosować izolację cieplną ze spienionego polietylenu </w:t>
      </w:r>
      <w:r w:rsidR="003B6A8A" w:rsidRPr="00081030">
        <w:rPr>
          <w:rFonts w:cstheme="minorHAnsi"/>
        </w:rPr>
        <w:t>(</w:t>
      </w:r>
      <w:r w:rsidRPr="00081030">
        <w:rPr>
          <w:rFonts w:cstheme="minorHAnsi"/>
        </w:rPr>
        <w:t xml:space="preserve">posiada właściwości samogasnące, odporna na dyfuzję pary wodnej). Przewody prowadzone w bruzdach lub posadzkach izolować materiałem izolacyjnym dodatkowo wzmocnionym warstwą zewnętrzną przed agresywnymi materiałami budowlanymi. </w:t>
      </w:r>
    </w:p>
    <w:p w14:paraId="7ED3FA16" w14:textId="009BE53B" w:rsidR="000274BA" w:rsidRPr="00081030" w:rsidRDefault="006D6A51" w:rsidP="000274BA">
      <w:pPr>
        <w:spacing w:line="240" w:lineRule="auto"/>
        <w:rPr>
          <w:rFonts w:cstheme="minorHAnsi"/>
          <w:b/>
        </w:rPr>
      </w:pPr>
      <w:r>
        <w:rPr>
          <w:rFonts w:cstheme="minorHAnsi"/>
          <w:b/>
        </w:rPr>
        <w:t>S</w:t>
      </w:r>
      <w:r w:rsidR="00E0738A" w:rsidRPr="00081030">
        <w:rPr>
          <w:rFonts w:cstheme="minorHAnsi"/>
          <w:b/>
        </w:rPr>
        <w:t xml:space="preserve">. 01.06.00. KONTROLA JAKOŚCI - BADANIA </w:t>
      </w:r>
    </w:p>
    <w:p w14:paraId="252E2D1B" w14:textId="77777777" w:rsidR="000274BA" w:rsidRPr="00081030" w:rsidRDefault="00E0738A" w:rsidP="000274BA">
      <w:pPr>
        <w:spacing w:line="240" w:lineRule="auto"/>
        <w:rPr>
          <w:rFonts w:cstheme="minorHAnsi"/>
        </w:rPr>
      </w:pPr>
      <w:r w:rsidRPr="00081030">
        <w:rPr>
          <w:rFonts w:cstheme="minorHAnsi"/>
        </w:rPr>
        <w:t>Ogólne wymagania dotyczące obmiaru robót podano w ST-00.06.00 1.</w:t>
      </w:r>
    </w:p>
    <w:p w14:paraId="77853C3F" w14:textId="77777777" w:rsidR="000274BA" w:rsidRPr="00081030" w:rsidRDefault="00E0738A" w:rsidP="000274BA">
      <w:pPr>
        <w:spacing w:line="240" w:lineRule="auto"/>
        <w:rPr>
          <w:rFonts w:cstheme="minorHAnsi"/>
        </w:rPr>
      </w:pPr>
      <w:r w:rsidRPr="00081030">
        <w:rPr>
          <w:rFonts w:cstheme="minorHAnsi"/>
        </w:rPr>
        <w:t xml:space="preserve"> Instalację wody ciepłej i zimnej należy poddać badaniom na szczelność. </w:t>
      </w:r>
    </w:p>
    <w:p w14:paraId="4D653C1D" w14:textId="77777777" w:rsidR="000274BA" w:rsidRPr="00081030" w:rsidRDefault="00E0738A" w:rsidP="000274BA">
      <w:pPr>
        <w:spacing w:line="240" w:lineRule="auto"/>
        <w:rPr>
          <w:rFonts w:cstheme="minorHAnsi"/>
        </w:rPr>
      </w:pPr>
      <w:r w:rsidRPr="00081030">
        <w:rPr>
          <w:rFonts w:cstheme="minorHAnsi"/>
        </w:rPr>
        <w:t>a. Badania szczelności urządzeń należy wykonywać w temp</w:t>
      </w:r>
      <w:r w:rsidR="009B7476">
        <w:rPr>
          <w:rFonts w:cstheme="minorHAnsi"/>
        </w:rPr>
        <w:t>.</w:t>
      </w:r>
      <w:r w:rsidRPr="00081030">
        <w:rPr>
          <w:rFonts w:cstheme="minorHAnsi"/>
        </w:rPr>
        <w:t xml:space="preserve"> powietrza wewnętrznego powyżej 0</w:t>
      </w:r>
      <w:r w:rsidRPr="00081030">
        <w:rPr>
          <w:rFonts w:cstheme="minorHAnsi"/>
          <w:vertAlign w:val="superscript"/>
        </w:rPr>
        <w:t>0</w:t>
      </w:r>
      <w:r w:rsidRPr="00081030">
        <w:rPr>
          <w:rFonts w:cstheme="minorHAnsi"/>
        </w:rPr>
        <w:t>C.</w:t>
      </w:r>
    </w:p>
    <w:p w14:paraId="3FC00EDC" w14:textId="77777777" w:rsidR="000274BA" w:rsidRPr="00081030" w:rsidRDefault="00E0738A" w:rsidP="000274BA">
      <w:pPr>
        <w:spacing w:line="240" w:lineRule="auto"/>
        <w:rPr>
          <w:rFonts w:cstheme="minorHAnsi"/>
        </w:rPr>
      </w:pPr>
      <w:r w:rsidRPr="00081030">
        <w:rPr>
          <w:rFonts w:cstheme="minorHAnsi"/>
        </w:rPr>
        <w:t xml:space="preserve"> b. Badania szczelności powinny być wykonane przed zakryciem bruzd i kanałów, przed robotami malarskimi i wykonaniem izolacji cieplnej. W przypadkach koniecznych może być wykonana próba częściowa, jeżeli badanie szczelności w czasie próby końcowej byłoby niemożliwe lub utrudnione. </w:t>
      </w:r>
    </w:p>
    <w:p w14:paraId="4606DE18" w14:textId="77777777" w:rsidR="000274BA" w:rsidRPr="00081030" w:rsidRDefault="00E0738A" w:rsidP="000274BA">
      <w:pPr>
        <w:spacing w:line="240" w:lineRule="auto"/>
        <w:rPr>
          <w:rFonts w:cstheme="minorHAnsi"/>
        </w:rPr>
      </w:pPr>
      <w:r w:rsidRPr="00081030">
        <w:rPr>
          <w:rFonts w:cstheme="minorHAnsi"/>
        </w:rPr>
        <w:t xml:space="preserve">c. Badaną instalację po zakorkowaniu otworów należy napełnić wodą wodociągową lub z innego źródła, dokładnie odpowietrzając urządzenie. Po napełnieniu należy przeprowadzić kontrolę całego urządzenia, zwracając szczególną uwagę czy połączenia przewodów i armatury są szczelne. </w:t>
      </w:r>
    </w:p>
    <w:p w14:paraId="10832633" w14:textId="77777777" w:rsidR="000274BA" w:rsidRPr="00081030" w:rsidRDefault="00E0738A" w:rsidP="000274BA">
      <w:pPr>
        <w:spacing w:line="240" w:lineRule="auto"/>
        <w:rPr>
          <w:rFonts w:cstheme="minorHAnsi"/>
        </w:rPr>
      </w:pPr>
      <w:r w:rsidRPr="00081030">
        <w:rPr>
          <w:rFonts w:cstheme="minorHAnsi"/>
        </w:rPr>
        <w:t xml:space="preserve">d. Po stwierdzeniu szczelności należy urządzenie poddać próbie podwyższonego ciśnienia za pomocą ręcznej pompki lub ruchomego agregatu pompowego przystosowanego do wykonywania prób ciśnieniowych. Instalacja wodociągowa przy ciśnieniu próbnym równym 1,5 krotnej wartości ciśnienia roboczego, lecz nie mniejszym niż 0,9 </w:t>
      </w:r>
      <w:proofErr w:type="spellStart"/>
      <w:r w:rsidRPr="00081030">
        <w:rPr>
          <w:rFonts w:cstheme="minorHAnsi"/>
        </w:rPr>
        <w:t>MPa</w:t>
      </w:r>
      <w:proofErr w:type="spellEnd"/>
      <w:r w:rsidRPr="00081030">
        <w:rPr>
          <w:rFonts w:cstheme="minorHAnsi"/>
        </w:rPr>
        <w:t xml:space="preserve"> nie powinna wykazywać przecieków na przewodach, armaturze przelotowo-regulacyjne i połączeniach.</w:t>
      </w:r>
    </w:p>
    <w:p w14:paraId="125D2016" w14:textId="77777777" w:rsidR="000274BA" w:rsidRPr="00081030" w:rsidRDefault="00E0738A" w:rsidP="000274BA">
      <w:pPr>
        <w:spacing w:line="240" w:lineRule="auto"/>
        <w:rPr>
          <w:rFonts w:cstheme="minorHAnsi"/>
        </w:rPr>
      </w:pPr>
      <w:r w:rsidRPr="00081030">
        <w:rPr>
          <w:rFonts w:cstheme="minorHAnsi"/>
        </w:rPr>
        <w:lastRenderedPageBreak/>
        <w:t xml:space="preserve"> e. Instalację uważa się za szczelną, jeżeli manometr w ciągu 20 min nie wykazuje spadku ciśnienia. Badanie instalacji ciepłej wody należy wykonać dwukrotnie: raz napełniając instalację wodą zimną, d</w:t>
      </w:r>
      <w:r w:rsidR="000274BA" w:rsidRPr="00081030">
        <w:rPr>
          <w:rFonts w:cstheme="minorHAnsi"/>
        </w:rPr>
        <w:t>rugi raz wodą o temperaturze 55</w:t>
      </w:r>
      <w:r w:rsidR="003B6A8A" w:rsidRPr="00081030">
        <w:rPr>
          <w:rFonts w:cstheme="minorHAnsi"/>
          <w:vertAlign w:val="superscript"/>
        </w:rPr>
        <w:t>0</w:t>
      </w:r>
      <w:r w:rsidRPr="00081030">
        <w:rPr>
          <w:rFonts w:cstheme="minorHAnsi"/>
        </w:rPr>
        <w:t xml:space="preserve">C. Podczas drugiej próby należy sprawdzić zachowanie się wydłużek, punktów stałych i przesuwnych. Próbę szczelności na gorąco przeprowadzamy na ciśnienie wodociągowe. </w:t>
      </w:r>
    </w:p>
    <w:p w14:paraId="19A4B041" w14:textId="77777777" w:rsidR="000274BA" w:rsidRPr="00081030" w:rsidRDefault="00E0738A" w:rsidP="000274BA">
      <w:pPr>
        <w:spacing w:line="240" w:lineRule="auto"/>
        <w:rPr>
          <w:rFonts w:cstheme="minorHAnsi"/>
        </w:rPr>
      </w:pPr>
      <w:r w:rsidRPr="00081030">
        <w:rPr>
          <w:rFonts w:cstheme="minorHAnsi"/>
        </w:rPr>
        <w:t xml:space="preserve">f. Sprawdzoną instalację poddać dezynfekcji przez chlorowanie i wypłukać wodą wodociągową. Próbki wody ze zdezynfekowanej i wypłukanej instalacji poddać badaniu bakteriologicznemu. W przypadku negatywnego wyniku próby bakteriologicznej proces dezynfekcji, płukania i badania próbek wody powtarzać, aż do uzyskania pozytywnego wyniku badania bakteriologicznego. </w:t>
      </w:r>
    </w:p>
    <w:p w14:paraId="5E0A734C" w14:textId="77777777" w:rsidR="000274BA" w:rsidRPr="00081030" w:rsidRDefault="00E0738A" w:rsidP="000274BA">
      <w:pPr>
        <w:spacing w:line="240" w:lineRule="auto"/>
        <w:rPr>
          <w:rFonts w:cstheme="minorHAnsi"/>
        </w:rPr>
      </w:pPr>
      <w:r w:rsidRPr="00081030">
        <w:rPr>
          <w:rFonts w:cstheme="minorHAnsi"/>
        </w:rPr>
        <w:t>2. Badanie szczelności instalacji kanalizacyjnej powinno odpowiadać następującym warunkom</w:t>
      </w:r>
    </w:p>
    <w:p w14:paraId="65A8465D" w14:textId="1432B196" w:rsidR="000274BA" w:rsidRPr="00081030" w:rsidRDefault="006D6A51" w:rsidP="000274BA">
      <w:pPr>
        <w:spacing w:line="240" w:lineRule="auto"/>
        <w:rPr>
          <w:rFonts w:cstheme="minorHAnsi"/>
        </w:rPr>
      </w:pPr>
      <w:r>
        <w:rPr>
          <w:rFonts w:cstheme="minorHAnsi"/>
        </w:rPr>
        <w:t>a</w:t>
      </w:r>
      <w:r w:rsidR="00E0738A" w:rsidRPr="00081030">
        <w:rPr>
          <w:rFonts w:cstheme="minorHAnsi"/>
        </w:rPr>
        <w:t>. podejścia i przewody spustowe (piony) kanalizacji ścieków bytow</w:t>
      </w:r>
      <w:r w:rsidR="000274BA" w:rsidRPr="00081030">
        <w:rPr>
          <w:rFonts w:cstheme="minorHAnsi"/>
        </w:rPr>
        <w:t xml:space="preserve">o-gospodarczych  </w:t>
      </w:r>
      <w:r w:rsidR="00E0738A" w:rsidRPr="00081030">
        <w:rPr>
          <w:rFonts w:cstheme="minorHAnsi"/>
        </w:rPr>
        <w:t>należy sprawdzić na szczelność w czasie swobodnego przepływu przez nie wody,</w:t>
      </w:r>
    </w:p>
    <w:p w14:paraId="03A03A53" w14:textId="06A2D376" w:rsidR="00E0738A" w:rsidRPr="00081030" w:rsidRDefault="00E0738A" w:rsidP="000274BA">
      <w:pPr>
        <w:spacing w:line="240" w:lineRule="auto"/>
        <w:rPr>
          <w:rFonts w:cstheme="minorHAnsi"/>
        </w:rPr>
      </w:pPr>
      <w:r w:rsidRPr="00081030">
        <w:rPr>
          <w:rFonts w:cstheme="minorHAnsi"/>
        </w:rPr>
        <w:t xml:space="preserve"> </w:t>
      </w:r>
      <w:r w:rsidR="006D6A51">
        <w:rPr>
          <w:rFonts w:cstheme="minorHAnsi"/>
        </w:rPr>
        <w:t>b</w:t>
      </w:r>
      <w:r w:rsidRPr="00081030">
        <w:rPr>
          <w:rFonts w:cstheme="minorHAnsi"/>
        </w:rPr>
        <w:t xml:space="preserve">. kanalizacyjne przewody odpływowe (poziomy) odprowadzające ścieki </w:t>
      </w:r>
      <w:r w:rsidR="000274BA" w:rsidRPr="00081030">
        <w:rPr>
          <w:rFonts w:cstheme="minorHAnsi"/>
        </w:rPr>
        <w:t>bytowo-gospodarcze i deszczowe,</w:t>
      </w:r>
      <w:r w:rsidRPr="00081030">
        <w:rPr>
          <w:rFonts w:cstheme="minorHAnsi"/>
        </w:rPr>
        <w:t xml:space="preserve"> sprawdza się na szczelność po napełnieniu wodą powyżej kolana łączącego pion z poziomem poprzez oględziny. </w:t>
      </w:r>
    </w:p>
    <w:p w14:paraId="34EA4224" w14:textId="4EB05943" w:rsidR="000274BA" w:rsidRPr="00081030" w:rsidRDefault="006D6A51" w:rsidP="000274BA">
      <w:pPr>
        <w:spacing w:line="240" w:lineRule="auto"/>
        <w:rPr>
          <w:rFonts w:cstheme="minorHAnsi"/>
          <w:b/>
        </w:rPr>
      </w:pPr>
      <w:r>
        <w:rPr>
          <w:rFonts w:cstheme="minorHAnsi"/>
          <w:b/>
        </w:rPr>
        <w:t>S</w:t>
      </w:r>
      <w:r w:rsidR="00E0738A" w:rsidRPr="00081030">
        <w:rPr>
          <w:rFonts w:cstheme="minorHAnsi"/>
          <w:b/>
        </w:rPr>
        <w:t>. 01.07.00. OBMIAR ROBÓT</w:t>
      </w:r>
    </w:p>
    <w:p w14:paraId="19F83D91" w14:textId="77777777" w:rsidR="000274BA" w:rsidRPr="00081030" w:rsidRDefault="00E0738A" w:rsidP="000274BA">
      <w:pPr>
        <w:spacing w:line="240" w:lineRule="auto"/>
        <w:rPr>
          <w:rFonts w:cstheme="minorHAnsi"/>
        </w:rPr>
      </w:pPr>
      <w:r w:rsidRPr="00081030">
        <w:rPr>
          <w:rFonts w:cstheme="minorHAnsi"/>
        </w:rPr>
        <w:t xml:space="preserve"> Ogólne wymagania dotyczące obmiaru robót podano w ST-00.07.00 </w:t>
      </w:r>
    </w:p>
    <w:p w14:paraId="635E9906" w14:textId="77777777" w:rsidR="000274BA" w:rsidRPr="00081030" w:rsidRDefault="00E0738A" w:rsidP="000274BA">
      <w:pPr>
        <w:spacing w:line="240" w:lineRule="auto"/>
        <w:rPr>
          <w:rFonts w:cstheme="minorHAnsi"/>
        </w:rPr>
      </w:pPr>
      <w:r w:rsidRPr="00081030">
        <w:rPr>
          <w:rFonts w:cstheme="minorHAnsi"/>
        </w:rPr>
        <w:t xml:space="preserve">Jednostkami obmiarowymi są: </w:t>
      </w:r>
    </w:p>
    <w:p w14:paraId="3F21619B" w14:textId="77777777" w:rsidR="000274BA" w:rsidRPr="00081030" w:rsidRDefault="00E0738A" w:rsidP="000274BA">
      <w:pPr>
        <w:spacing w:line="240" w:lineRule="auto"/>
        <w:rPr>
          <w:rFonts w:cstheme="minorHAnsi"/>
        </w:rPr>
      </w:pPr>
      <w:r w:rsidRPr="00081030">
        <w:rPr>
          <w:rFonts w:cstheme="minorHAnsi"/>
        </w:rPr>
        <w:t>-1 szt. urządzenia każdego rodzaju,</w:t>
      </w:r>
    </w:p>
    <w:p w14:paraId="7EAA5CC2" w14:textId="77777777" w:rsidR="000274BA" w:rsidRPr="00081030" w:rsidRDefault="00E0738A" w:rsidP="000274BA">
      <w:pPr>
        <w:spacing w:line="240" w:lineRule="auto"/>
        <w:rPr>
          <w:rFonts w:cstheme="minorHAnsi"/>
        </w:rPr>
      </w:pPr>
      <w:r w:rsidRPr="00081030">
        <w:rPr>
          <w:rFonts w:cstheme="minorHAnsi"/>
        </w:rPr>
        <w:t xml:space="preserve"> -1 szt. armatury każdej średnicy i rodzaju,</w:t>
      </w:r>
    </w:p>
    <w:p w14:paraId="68B57C6E" w14:textId="77777777" w:rsidR="000274BA" w:rsidRPr="00081030" w:rsidRDefault="00E0738A" w:rsidP="000274BA">
      <w:pPr>
        <w:spacing w:line="240" w:lineRule="auto"/>
        <w:rPr>
          <w:rFonts w:cstheme="minorHAnsi"/>
        </w:rPr>
      </w:pPr>
      <w:r w:rsidRPr="00081030">
        <w:rPr>
          <w:rFonts w:cstheme="minorHAnsi"/>
        </w:rPr>
        <w:t>-1 m rury każdej średnicy i rodzaju,</w:t>
      </w:r>
    </w:p>
    <w:p w14:paraId="15736ED7" w14:textId="77777777" w:rsidR="00E0738A" w:rsidRPr="00081030" w:rsidRDefault="00E0738A" w:rsidP="000274BA">
      <w:pPr>
        <w:spacing w:line="240" w:lineRule="auto"/>
        <w:rPr>
          <w:rFonts w:cstheme="minorHAnsi"/>
        </w:rPr>
      </w:pPr>
      <w:r w:rsidRPr="00081030">
        <w:rPr>
          <w:rFonts w:cstheme="minorHAnsi"/>
        </w:rPr>
        <w:t xml:space="preserve"> -1 m izolacji każdej średnicy. </w:t>
      </w:r>
    </w:p>
    <w:p w14:paraId="086FF0A5" w14:textId="5D794BBA" w:rsidR="00E0738A" w:rsidRPr="00081030" w:rsidRDefault="006D6A51" w:rsidP="00987925">
      <w:pPr>
        <w:spacing w:line="240" w:lineRule="auto"/>
        <w:rPr>
          <w:rFonts w:cstheme="minorHAnsi"/>
          <w:b/>
        </w:rPr>
      </w:pPr>
      <w:r>
        <w:rPr>
          <w:rFonts w:cstheme="minorHAnsi"/>
          <w:b/>
        </w:rPr>
        <w:t>S</w:t>
      </w:r>
      <w:r w:rsidR="00E0738A" w:rsidRPr="00081030">
        <w:rPr>
          <w:rFonts w:cstheme="minorHAnsi"/>
          <w:b/>
        </w:rPr>
        <w:t>. 01.0</w:t>
      </w:r>
      <w:r w:rsidR="003A48EE">
        <w:rPr>
          <w:rFonts w:cstheme="minorHAnsi"/>
          <w:b/>
        </w:rPr>
        <w:t>8</w:t>
      </w:r>
      <w:r w:rsidR="00E0738A" w:rsidRPr="00081030">
        <w:rPr>
          <w:rFonts w:cstheme="minorHAnsi"/>
          <w:b/>
        </w:rPr>
        <w:t xml:space="preserve">.00. ODBIÓR ROBÓT </w:t>
      </w:r>
    </w:p>
    <w:p w14:paraId="496FA8CE" w14:textId="2623887D" w:rsidR="00E0738A" w:rsidRPr="003A48EE" w:rsidRDefault="00FF60D1" w:rsidP="00987925">
      <w:pPr>
        <w:spacing w:line="240" w:lineRule="auto"/>
        <w:rPr>
          <w:rFonts w:cstheme="minorHAnsi"/>
          <w:b/>
          <w:bCs/>
        </w:rPr>
      </w:pPr>
      <w:r>
        <w:rPr>
          <w:rFonts w:cstheme="minorHAnsi"/>
          <w:b/>
          <w:bCs/>
        </w:rPr>
        <w:t>S</w:t>
      </w:r>
      <w:r w:rsidR="00387B43" w:rsidRPr="003A48EE">
        <w:rPr>
          <w:rFonts w:cstheme="minorHAnsi"/>
          <w:b/>
          <w:bCs/>
        </w:rPr>
        <w:t>.</w:t>
      </w:r>
      <w:r w:rsidR="00E0738A" w:rsidRPr="003A48EE">
        <w:rPr>
          <w:rFonts w:cstheme="minorHAnsi"/>
          <w:b/>
          <w:bCs/>
        </w:rPr>
        <w:t xml:space="preserve"> 01.08.01. Odbiory międzyoperacyjne Odbiorowi międzyoperacyjnemu podlegają:</w:t>
      </w:r>
    </w:p>
    <w:p w14:paraId="5BABCFE2" w14:textId="77777777" w:rsidR="00987925" w:rsidRPr="00081030" w:rsidRDefault="00987925" w:rsidP="00987925">
      <w:pPr>
        <w:spacing w:line="240" w:lineRule="auto"/>
        <w:rPr>
          <w:rFonts w:cstheme="minorHAnsi"/>
        </w:rPr>
      </w:pPr>
      <w:r w:rsidRPr="00081030">
        <w:rPr>
          <w:rFonts w:cstheme="minorHAnsi"/>
        </w:rPr>
        <w:t xml:space="preserve">- </w:t>
      </w:r>
      <w:r w:rsidR="00E0738A" w:rsidRPr="00081030">
        <w:rPr>
          <w:rFonts w:cstheme="minorHAnsi"/>
        </w:rPr>
        <w:t xml:space="preserve">przebieg tras kanalizacyjnych i wodociągowych, </w:t>
      </w:r>
    </w:p>
    <w:p w14:paraId="69530444" w14:textId="77777777" w:rsidR="00987925" w:rsidRPr="00081030" w:rsidRDefault="00E0738A" w:rsidP="00987925">
      <w:pPr>
        <w:spacing w:line="240" w:lineRule="auto"/>
        <w:rPr>
          <w:rFonts w:cstheme="minorHAnsi"/>
        </w:rPr>
      </w:pPr>
      <w:r w:rsidRPr="00081030">
        <w:rPr>
          <w:rFonts w:cstheme="minorHAnsi"/>
        </w:rPr>
        <w:t>- szczelność połączeń,</w:t>
      </w:r>
    </w:p>
    <w:p w14:paraId="30D78583" w14:textId="77777777" w:rsidR="00987925" w:rsidRPr="00081030" w:rsidRDefault="00E0738A" w:rsidP="00987925">
      <w:pPr>
        <w:spacing w:line="240" w:lineRule="auto"/>
        <w:rPr>
          <w:rFonts w:cstheme="minorHAnsi"/>
        </w:rPr>
      </w:pPr>
      <w:r w:rsidRPr="00081030">
        <w:rPr>
          <w:rFonts w:cstheme="minorHAnsi"/>
        </w:rPr>
        <w:t xml:space="preserve"> - sposób prowadzenia przewodów poziomych i pionowych, </w:t>
      </w:r>
    </w:p>
    <w:p w14:paraId="5729C024" w14:textId="77777777" w:rsidR="00987925" w:rsidRPr="00081030" w:rsidRDefault="00E0738A" w:rsidP="00987925">
      <w:pPr>
        <w:spacing w:line="240" w:lineRule="auto"/>
        <w:rPr>
          <w:rFonts w:cstheme="minorHAnsi"/>
        </w:rPr>
      </w:pPr>
      <w:r w:rsidRPr="00081030">
        <w:rPr>
          <w:rFonts w:cstheme="minorHAnsi"/>
        </w:rPr>
        <w:t>- elementy kompensacji,</w:t>
      </w:r>
    </w:p>
    <w:p w14:paraId="77BCFED7" w14:textId="77777777" w:rsidR="00987925" w:rsidRPr="00081030" w:rsidRDefault="00E0738A" w:rsidP="00987925">
      <w:pPr>
        <w:spacing w:line="240" w:lineRule="auto"/>
        <w:rPr>
          <w:rFonts w:cstheme="minorHAnsi"/>
        </w:rPr>
      </w:pPr>
      <w:r w:rsidRPr="00081030">
        <w:rPr>
          <w:rFonts w:cstheme="minorHAnsi"/>
        </w:rPr>
        <w:t xml:space="preserve"> - lokalizacja przyborów sanitarnych.</w:t>
      </w:r>
    </w:p>
    <w:p w14:paraId="28896F2D" w14:textId="2370C48D" w:rsidR="00987925" w:rsidRPr="00081030" w:rsidRDefault="00DB7244" w:rsidP="00987925">
      <w:pPr>
        <w:spacing w:line="240" w:lineRule="auto"/>
        <w:rPr>
          <w:rFonts w:cstheme="minorHAnsi"/>
          <w:b/>
        </w:rPr>
      </w:pPr>
      <w:r w:rsidRPr="00081030">
        <w:rPr>
          <w:rFonts w:cstheme="minorHAnsi"/>
          <w:b/>
        </w:rPr>
        <w:t xml:space="preserve"> </w:t>
      </w:r>
      <w:r w:rsidR="006D6A51">
        <w:rPr>
          <w:rFonts w:cstheme="minorHAnsi"/>
          <w:b/>
        </w:rPr>
        <w:t>S</w:t>
      </w:r>
      <w:r w:rsidRPr="00081030">
        <w:rPr>
          <w:rFonts w:cstheme="minorHAnsi"/>
          <w:b/>
        </w:rPr>
        <w:t>. 01</w:t>
      </w:r>
      <w:r w:rsidR="003A48EE">
        <w:rPr>
          <w:rFonts w:cstheme="minorHAnsi"/>
          <w:b/>
        </w:rPr>
        <w:t>.08</w:t>
      </w:r>
      <w:r w:rsidR="00E0738A" w:rsidRPr="00081030">
        <w:rPr>
          <w:rFonts w:cstheme="minorHAnsi"/>
          <w:b/>
        </w:rPr>
        <w:t>.02. Odbiór częściowy</w:t>
      </w:r>
    </w:p>
    <w:p w14:paraId="3B7AC892" w14:textId="77777777" w:rsidR="00987925" w:rsidRPr="00081030" w:rsidRDefault="00E0738A" w:rsidP="00987925">
      <w:pPr>
        <w:spacing w:line="240" w:lineRule="auto"/>
        <w:rPr>
          <w:rFonts w:cstheme="minorHAnsi"/>
        </w:rPr>
      </w:pPr>
      <w:r w:rsidRPr="00081030">
        <w:rPr>
          <w:rFonts w:cstheme="minorHAnsi"/>
        </w:rPr>
        <w:t xml:space="preserve"> Odbiorowi częściowemu należy poddać te elementy urządzeń instalacji, które zanikają w wyniku postępu robót, jak np. wykonanie bruzd, przebić, wykopów oraz inne, których sprawdzenie jest niemożliwe lub utrudnione w fazie odbioru końcowego. Każdorazowo po przeprowadzeniu odbioru częściowego powinien być sporządzony protokół i dokonany zapis w Dzienniku Budowy. </w:t>
      </w:r>
    </w:p>
    <w:p w14:paraId="706D5DDB" w14:textId="3CA33CC2" w:rsidR="00987925" w:rsidRPr="00081030" w:rsidRDefault="006D6A51" w:rsidP="00987925">
      <w:pPr>
        <w:spacing w:line="240" w:lineRule="auto"/>
        <w:rPr>
          <w:rFonts w:cstheme="minorHAnsi"/>
          <w:b/>
        </w:rPr>
      </w:pPr>
      <w:r>
        <w:rPr>
          <w:rFonts w:cstheme="minorHAnsi"/>
          <w:b/>
        </w:rPr>
        <w:lastRenderedPageBreak/>
        <w:t>S</w:t>
      </w:r>
      <w:r w:rsidR="00DB7244" w:rsidRPr="00081030">
        <w:rPr>
          <w:rFonts w:cstheme="minorHAnsi"/>
          <w:b/>
        </w:rPr>
        <w:t>. 01.</w:t>
      </w:r>
      <w:r w:rsidR="003A48EE">
        <w:rPr>
          <w:rFonts w:cstheme="minorHAnsi"/>
          <w:b/>
        </w:rPr>
        <w:t>08</w:t>
      </w:r>
      <w:r w:rsidR="00E0738A" w:rsidRPr="00081030">
        <w:rPr>
          <w:rFonts w:cstheme="minorHAnsi"/>
          <w:b/>
        </w:rPr>
        <w:t>.03. Odbiór końcowy</w:t>
      </w:r>
      <w:r w:rsidR="00987925" w:rsidRPr="00081030">
        <w:rPr>
          <w:rFonts w:cstheme="minorHAnsi"/>
          <w:b/>
        </w:rPr>
        <w:t>.</w:t>
      </w:r>
    </w:p>
    <w:p w14:paraId="2EB68C14" w14:textId="77777777" w:rsidR="005C4833" w:rsidRPr="00081030" w:rsidRDefault="00E0738A" w:rsidP="005C4833">
      <w:pPr>
        <w:spacing w:line="240" w:lineRule="auto"/>
        <w:rPr>
          <w:rFonts w:cstheme="minorHAnsi"/>
        </w:rPr>
      </w:pPr>
      <w:r w:rsidRPr="00081030">
        <w:rPr>
          <w:rFonts w:cstheme="minorHAnsi"/>
        </w:rPr>
        <w:t xml:space="preserve"> Przy odbiorze końcowym urządzeń instalacji i regulacji urządzenia ciepłej wody należy przedłożyć protokoły odbiorów częściowych i prób szczelności, a także sprawdzić zgodność stanu istniejącego z dokumentacją techniczną (po uwzględnieniu udokumentowanych odstępstw), z warunkami niniejszego rozdziału oraz wymaganiami odpowiednich norm przedmiotowych lub innych warunków technicznych.  Przy odbiorze urządzenia instalacji kanalizacyjnej należy przedłożyć protokoły odbiorów częściowych i prób szczelności.  W szczególności należy skontrolować: - użycie właściwych materiałów i elementów urządzenia, - prawidłowość wykonania połączeń, - jakość zastosowania materiałów uszczelniających, - wielkość spadków przewodów, - odległości przewodów względem siebie i od przegród budowlanych, - prawidłowość wykonania odpowietrzeń, - prawidłowość wykonania podpór przewodów oraz odległości między podporami, - prawidłowość ustawienia armatury, - prawidłowość zainstalowania przyborów sanitarnych, - jakość wykonania izolacji: antykorozyjnej i cieplnej, - zgodność wykonania instalacji z dokumentacją techniczną.</w:t>
      </w:r>
      <w:r w:rsidR="0039129F" w:rsidRPr="00081030">
        <w:rPr>
          <w:rFonts w:cstheme="minorHAnsi"/>
          <w:b/>
        </w:rPr>
        <w:t xml:space="preserve"> </w:t>
      </w:r>
    </w:p>
    <w:p w14:paraId="2C2895F0" w14:textId="6898D6A3" w:rsidR="005C4833" w:rsidRPr="00081030" w:rsidRDefault="005C4833" w:rsidP="005C4833">
      <w:pPr>
        <w:spacing w:line="240" w:lineRule="auto"/>
        <w:rPr>
          <w:rFonts w:cstheme="minorHAnsi"/>
        </w:rPr>
      </w:pPr>
      <w:r w:rsidRPr="00081030">
        <w:rPr>
          <w:rFonts w:cstheme="minorHAnsi"/>
          <w:b/>
        </w:rPr>
        <w:t xml:space="preserve"> </w:t>
      </w:r>
      <w:r w:rsidR="006D6A51">
        <w:rPr>
          <w:rFonts w:cstheme="minorHAnsi"/>
          <w:b/>
        </w:rPr>
        <w:t>S</w:t>
      </w:r>
      <w:r w:rsidRPr="00081030">
        <w:rPr>
          <w:rFonts w:cstheme="minorHAnsi"/>
          <w:b/>
        </w:rPr>
        <w:t>. 01</w:t>
      </w:r>
      <w:r w:rsidR="00DB7244" w:rsidRPr="00081030">
        <w:rPr>
          <w:rFonts w:cstheme="minorHAnsi"/>
          <w:b/>
        </w:rPr>
        <w:t>.</w:t>
      </w:r>
      <w:r w:rsidR="003A48EE">
        <w:rPr>
          <w:rFonts w:cstheme="minorHAnsi"/>
          <w:b/>
        </w:rPr>
        <w:t>09</w:t>
      </w:r>
      <w:r w:rsidR="00432137" w:rsidRPr="00081030">
        <w:rPr>
          <w:rFonts w:cstheme="minorHAnsi"/>
          <w:b/>
        </w:rPr>
        <w:t>.00</w:t>
      </w:r>
      <w:r w:rsidRPr="00081030">
        <w:rPr>
          <w:rFonts w:cstheme="minorHAnsi"/>
          <w:b/>
        </w:rPr>
        <w:t>. Przepisy związane.</w:t>
      </w:r>
    </w:p>
    <w:p w14:paraId="2C0CD448" w14:textId="77777777" w:rsidR="0039129F" w:rsidRPr="00081030" w:rsidRDefault="0039129F" w:rsidP="0039129F">
      <w:pPr>
        <w:spacing w:line="240" w:lineRule="auto"/>
        <w:rPr>
          <w:rFonts w:cstheme="minorHAnsi"/>
        </w:rPr>
      </w:pPr>
      <w:r w:rsidRPr="00081030">
        <w:rPr>
          <w:rFonts w:cstheme="minorHAnsi"/>
        </w:rPr>
        <w:t xml:space="preserve">Ogólne wymagania  podano w S-00.010.00 </w:t>
      </w:r>
    </w:p>
    <w:p w14:paraId="03389B90" w14:textId="77777777" w:rsidR="0039129F" w:rsidRPr="00081030" w:rsidRDefault="0039129F" w:rsidP="00132894">
      <w:pPr>
        <w:spacing w:line="239" w:lineRule="auto"/>
        <w:ind w:right="80"/>
        <w:rPr>
          <w:rFonts w:eastAsia="Arial" w:cstheme="minorHAnsi"/>
        </w:rPr>
        <w:sectPr w:rsidR="0039129F" w:rsidRPr="00081030" w:rsidSect="001927C3">
          <w:headerReference w:type="default" r:id="rId7"/>
          <w:footerReference w:type="default" r:id="rId8"/>
          <w:type w:val="continuous"/>
          <w:pgSz w:w="11900" w:h="16840"/>
          <w:pgMar w:top="1276" w:right="1340" w:bottom="153" w:left="1418" w:header="426" w:footer="976" w:gutter="0"/>
          <w:cols w:space="0" w:equalWidth="0">
            <w:col w:w="9142"/>
          </w:cols>
          <w:docGrid w:linePitch="360"/>
        </w:sectPr>
      </w:pPr>
    </w:p>
    <w:p w14:paraId="2DB488C7" w14:textId="77777777" w:rsidR="002B2498" w:rsidRPr="00081030" w:rsidRDefault="002B2498" w:rsidP="003A1A4F">
      <w:pPr>
        <w:spacing w:line="240" w:lineRule="auto"/>
        <w:rPr>
          <w:rFonts w:cstheme="minorHAnsi"/>
          <w:b/>
        </w:rPr>
      </w:pPr>
      <w:bookmarkStart w:id="0" w:name="page21"/>
      <w:bookmarkEnd w:id="0"/>
    </w:p>
    <w:p w14:paraId="01F00D3F" w14:textId="28017FB0" w:rsidR="005539F0" w:rsidRPr="00081030" w:rsidRDefault="006D6A51" w:rsidP="003A1A4F">
      <w:pPr>
        <w:spacing w:line="240" w:lineRule="auto"/>
        <w:rPr>
          <w:rFonts w:cstheme="minorHAnsi"/>
          <w:b/>
        </w:rPr>
      </w:pPr>
      <w:r>
        <w:rPr>
          <w:rFonts w:cstheme="minorHAnsi"/>
          <w:b/>
        </w:rPr>
        <w:t>S</w:t>
      </w:r>
      <w:r w:rsidR="005539F0" w:rsidRPr="00081030">
        <w:rPr>
          <w:rFonts w:cstheme="minorHAnsi"/>
          <w:b/>
        </w:rPr>
        <w:t>. 02.00.00. INSTALACJA CENTRALNEGO OGRZEWANIA</w:t>
      </w:r>
    </w:p>
    <w:p w14:paraId="7138D0EC" w14:textId="0D8E49F6" w:rsidR="005539F0" w:rsidRPr="00081030" w:rsidRDefault="006D6A51" w:rsidP="002973D7">
      <w:pPr>
        <w:spacing w:line="240" w:lineRule="auto"/>
        <w:rPr>
          <w:rFonts w:cstheme="minorHAnsi"/>
          <w:b/>
        </w:rPr>
      </w:pPr>
      <w:r>
        <w:rPr>
          <w:rFonts w:cstheme="minorHAnsi"/>
          <w:b/>
        </w:rPr>
        <w:t>S</w:t>
      </w:r>
      <w:r w:rsidR="005539F0" w:rsidRPr="00081030">
        <w:rPr>
          <w:rFonts w:cstheme="minorHAnsi"/>
          <w:b/>
        </w:rPr>
        <w:t xml:space="preserve">. 02.01.00.  WSTĘP </w:t>
      </w:r>
    </w:p>
    <w:p w14:paraId="2BB3DFEE" w14:textId="02808ABC" w:rsidR="002973D7" w:rsidRPr="00081030" w:rsidRDefault="006D6A51" w:rsidP="002973D7">
      <w:pPr>
        <w:spacing w:line="240" w:lineRule="auto"/>
        <w:rPr>
          <w:rFonts w:cstheme="minorHAnsi"/>
          <w:b/>
        </w:rPr>
      </w:pPr>
      <w:r>
        <w:rPr>
          <w:rFonts w:cstheme="minorHAnsi"/>
          <w:b/>
        </w:rPr>
        <w:t>S</w:t>
      </w:r>
      <w:r w:rsidR="005539F0" w:rsidRPr="00081030">
        <w:rPr>
          <w:rFonts w:cstheme="minorHAnsi"/>
          <w:b/>
        </w:rPr>
        <w:t>. 02.01.01. Przedmiot Specyfikacji Technicznych (ST)</w:t>
      </w:r>
    </w:p>
    <w:p w14:paraId="2EA2711F" w14:textId="77777777" w:rsidR="005539F0" w:rsidRPr="00081030" w:rsidRDefault="005539F0" w:rsidP="002973D7">
      <w:pPr>
        <w:spacing w:line="239" w:lineRule="auto"/>
        <w:ind w:left="22" w:right="60"/>
        <w:jc w:val="both"/>
        <w:rPr>
          <w:rFonts w:eastAsia="Arial" w:cstheme="minorHAnsi"/>
        </w:rPr>
      </w:pPr>
      <w:r w:rsidRPr="00081030">
        <w:rPr>
          <w:rFonts w:cstheme="minorHAnsi"/>
        </w:rPr>
        <w:t xml:space="preserve"> Przedmiotem niniejszych Specyfikacji Technicznych (ST) są wymagania techniczne wykonania i odbioru robót instalacyjnych centralnego ogrzewania związane</w:t>
      </w:r>
      <w:r w:rsidR="002973D7" w:rsidRPr="00081030">
        <w:rPr>
          <w:rFonts w:cstheme="minorHAnsi"/>
        </w:rPr>
        <w:t xml:space="preserve">go z budową </w:t>
      </w:r>
      <w:r w:rsidRPr="00081030">
        <w:rPr>
          <w:rFonts w:cstheme="minorHAnsi"/>
        </w:rPr>
        <w:t xml:space="preserve"> </w:t>
      </w:r>
      <w:r w:rsidR="002973D7" w:rsidRPr="00081030">
        <w:rPr>
          <w:rFonts w:cstheme="minorHAnsi"/>
        </w:rPr>
        <w:t>ROZBUDOWA OPERY NOVA O IV KRĄG WRAZ Z INFRASTRUKTURĄ PARKINGOWĄ, Bydgoszcz ul. Marszałka Focha 5.</w:t>
      </w:r>
    </w:p>
    <w:p w14:paraId="28DA8CED" w14:textId="2201C62A" w:rsidR="0039129F" w:rsidRPr="00081030" w:rsidRDefault="003A48EE" w:rsidP="002D47D3">
      <w:pPr>
        <w:spacing w:line="239" w:lineRule="auto"/>
        <w:ind w:left="22" w:right="60"/>
        <w:jc w:val="both"/>
        <w:rPr>
          <w:rFonts w:cstheme="minorHAnsi"/>
          <w:b/>
        </w:rPr>
      </w:pPr>
      <w:r>
        <w:rPr>
          <w:rFonts w:cstheme="minorHAnsi"/>
          <w:b/>
        </w:rPr>
        <w:t>S</w:t>
      </w:r>
      <w:r w:rsidR="005539F0" w:rsidRPr="00081030">
        <w:rPr>
          <w:rFonts w:cstheme="minorHAnsi"/>
          <w:b/>
        </w:rPr>
        <w:t>. 02.01.02. Zakres stosowania ST</w:t>
      </w:r>
    </w:p>
    <w:p w14:paraId="635D31B1" w14:textId="428D0590" w:rsidR="005539F0" w:rsidRPr="00081030" w:rsidRDefault="005539F0" w:rsidP="002D47D3">
      <w:pPr>
        <w:spacing w:line="239" w:lineRule="auto"/>
        <w:ind w:left="22" w:right="60"/>
        <w:jc w:val="both"/>
        <w:rPr>
          <w:rFonts w:eastAsia="Arial" w:cstheme="minorHAnsi"/>
        </w:rPr>
      </w:pPr>
      <w:r w:rsidRPr="00081030">
        <w:rPr>
          <w:rFonts w:cstheme="minorHAnsi"/>
        </w:rPr>
        <w:t xml:space="preserve"> Specyfikacje Techniczne (ST) dla odbioru i wykonania instalacji centralnego ogrzewania </w:t>
      </w:r>
      <w:r w:rsidR="002D47D3" w:rsidRPr="00081030">
        <w:rPr>
          <w:rFonts w:cstheme="minorHAnsi"/>
        </w:rPr>
        <w:t xml:space="preserve">związane z </w:t>
      </w:r>
      <w:r w:rsidR="006D6A51">
        <w:rPr>
          <w:rFonts w:cstheme="minorHAnsi"/>
        </w:rPr>
        <w:t>Przebudową i modernizacją infrastruktury z dostosowaniem pomieszczeń do wymogów sanitarnych w budynku segment A w Sanatorium Uzdrowiskowym „ Przy Tężni” w Inowrocławiu, ul. Przy Stawku 12,</w:t>
      </w:r>
      <w:r w:rsidRPr="00081030">
        <w:rPr>
          <w:rFonts w:cstheme="minorHAnsi"/>
        </w:rPr>
        <w:t xml:space="preserve"> stanowią zbiór wymagań technicznych i organizacyjnych dotyczących procesu realizacji, kontroli i jakości robót. Są one podstawą, której spełnienie warunkuje uzyskanie odpowiednich cech eksploatacyjnych budowli. </w:t>
      </w:r>
    </w:p>
    <w:p w14:paraId="09484C17" w14:textId="7F9D96BB" w:rsidR="005539F0" w:rsidRPr="00081030" w:rsidRDefault="003A48EE" w:rsidP="00500548">
      <w:pPr>
        <w:spacing w:line="240" w:lineRule="auto"/>
        <w:rPr>
          <w:rFonts w:cstheme="minorHAnsi"/>
          <w:b/>
        </w:rPr>
      </w:pPr>
      <w:r>
        <w:rPr>
          <w:rFonts w:cstheme="minorHAnsi"/>
          <w:b/>
        </w:rPr>
        <w:t>S</w:t>
      </w:r>
      <w:r w:rsidR="005539F0" w:rsidRPr="00081030">
        <w:rPr>
          <w:rFonts w:cstheme="minorHAnsi"/>
          <w:b/>
        </w:rPr>
        <w:t xml:space="preserve">. 02.02.00. MATERIAŁY </w:t>
      </w:r>
    </w:p>
    <w:p w14:paraId="359BBA57" w14:textId="77777777" w:rsidR="00500548" w:rsidRPr="00081030" w:rsidRDefault="005539F0" w:rsidP="00500548">
      <w:pPr>
        <w:spacing w:line="240" w:lineRule="auto"/>
        <w:rPr>
          <w:rFonts w:cstheme="minorHAnsi"/>
        </w:rPr>
      </w:pPr>
      <w:r w:rsidRPr="00081030">
        <w:rPr>
          <w:rFonts w:cstheme="minorHAnsi"/>
        </w:rPr>
        <w:t xml:space="preserve">1. Rury: </w:t>
      </w:r>
      <w:r w:rsidR="00895288" w:rsidRPr="00081030">
        <w:rPr>
          <w:rFonts w:cstheme="minorHAnsi"/>
        </w:rPr>
        <w:br/>
      </w:r>
      <w:r w:rsidRPr="00081030">
        <w:rPr>
          <w:rFonts w:cstheme="minorHAnsi"/>
        </w:rPr>
        <w:t xml:space="preserve">- rury z tworzyw sztucznych, wielowarstwowe PEX/AL/PE-RT, </w:t>
      </w:r>
    </w:p>
    <w:p w14:paraId="15C61FB2" w14:textId="77777777" w:rsidR="00500548" w:rsidRPr="00081030" w:rsidRDefault="005539F0" w:rsidP="00500548">
      <w:pPr>
        <w:spacing w:line="240" w:lineRule="auto"/>
        <w:rPr>
          <w:rFonts w:cstheme="minorHAnsi"/>
        </w:rPr>
      </w:pPr>
      <w:r w:rsidRPr="00081030">
        <w:rPr>
          <w:rFonts w:cstheme="minorHAnsi"/>
        </w:rPr>
        <w:t xml:space="preserve">2. Grzejniki: </w:t>
      </w:r>
    </w:p>
    <w:p w14:paraId="6CBAB08D" w14:textId="77777777" w:rsidR="00500548" w:rsidRPr="00081030" w:rsidRDefault="005539F0" w:rsidP="00500548">
      <w:pPr>
        <w:spacing w:line="240" w:lineRule="auto"/>
        <w:rPr>
          <w:rFonts w:cstheme="minorHAnsi"/>
        </w:rPr>
      </w:pPr>
      <w:r w:rsidRPr="00081030">
        <w:rPr>
          <w:rFonts w:cstheme="minorHAnsi"/>
        </w:rPr>
        <w:t>- stalowe płytowe,</w:t>
      </w:r>
    </w:p>
    <w:p w14:paraId="5113F69A" w14:textId="77777777" w:rsidR="00500548" w:rsidRPr="00081030" w:rsidRDefault="005539F0" w:rsidP="00500548">
      <w:pPr>
        <w:spacing w:line="240" w:lineRule="auto"/>
        <w:rPr>
          <w:rFonts w:cstheme="minorHAnsi"/>
        </w:rPr>
      </w:pPr>
      <w:r w:rsidRPr="00081030">
        <w:rPr>
          <w:rFonts w:cstheme="minorHAnsi"/>
        </w:rPr>
        <w:t xml:space="preserve"> - drab</w:t>
      </w:r>
      <w:r w:rsidR="00500548" w:rsidRPr="00081030">
        <w:rPr>
          <w:rFonts w:cstheme="minorHAnsi"/>
        </w:rPr>
        <w:t>inkowe łazienkowe,</w:t>
      </w:r>
    </w:p>
    <w:p w14:paraId="3A517F78" w14:textId="77777777" w:rsidR="00500548" w:rsidRPr="00081030" w:rsidRDefault="005539F0" w:rsidP="00500548">
      <w:pPr>
        <w:spacing w:line="240" w:lineRule="auto"/>
        <w:rPr>
          <w:rFonts w:cstheme="minorHAnsi"/>
        </w:rPr>
      </w:pPr>
      <w:r w:rsidRPr="00081030">
        <w:rPr>
          <w:rFonts w:cstheme="minorHAnsi"/>
        </w:rPr>
        <w:t xml:space="preserve">3. Armatura: </w:t>
      </w:r>
    </w:p>
    <w:p w14:paraId="6393FC07" w14:textId="77777777" w:rsidR="00500548" w:rsidRPr="00081030" w:rsidRDefault="005539F0" w:rsidP="00500548">
      <w:pPr>
        <w:spacing w:line="240" w:lineRule="auto"/>
        <w:rPr>
          <w:rFonts w:cstheme="minorHAnsi"/>
        </w:rPr>
      </w:pPr>
      <w:r w:rsidRPr="00081030">
        <w:rPr>
          <w:rFonts w:cstheme="minorHAnsi"/>
        </w:rPr>
        <w:t xml:space="preserve">- zawory odcinające gwintowane kulowe, </w:t>
      </w:r>
    </w:p>
    <w:p w14:paraId="77F3D77F" w14:textId="5EE31393" w:rsidR="00500548" w:rsidRPr="00081030" w:rsidRDefault="005539F0" w:rsidP="00500548">
      <w:pPr>
        <w:spacing w:line="240" w:lineRule="auto"/>
        <w:rPr>
          <w:rFonts w:cstheme="minorHAnsi"/>
        </w:rPr>
      </w:pPr>
      <w:r w:rsidRPr="00081030">
        <w:rPr>
          <w:rFonts w:cstheme="minorHAnsi"/>
        </w:rPr>
        <w:t>- zawory grzejnikowe z głowicą termostatyczną,</w:t>
      </w:r>
    </w:p>
    <w:p w14:paraId="609F2C07" w14:textId="77777777" w:rsidR="00500548" w:rsidRPr="00081030" w:rsidRDefault="005539F0" w:rsidP="00500548">
      <w:pPr>
        <w:spacing w:line="240" w:lineRule="auto"/>
        <w:rPr>
          <w:rFonts w:cstheme="minorHAnsi"/>
        </w:rPr>
      </w:pPr>
      <w:r w:rsidRPr="00081030">
        <w:rPr>
          <w:rFonts w:cstheme="minorHAnsi"/>
        </w:rPr>
        <w:t xml:space="preserve"> - zawory odcinające gwintowane kulowe z kurkiem spustowym, </w:t>
      </w:r>
    </w:p>
    <w:p w14:paraId="55690359" w14:textId="77777777" w:rsidR="00500548" w:rsidRPr="00081030" w:rsidRDefault="005539F0" w:rsidP="00500548">
      <w:pPr>
        <w:spacing w:line="240" w:lineRule="auto"/>
        <w:rPr>
          <w:rFonts w:cstheme="minorHAnsi"/>
        </w:rPr>
      </w:pPr>
      <w:r w:rsidRPr="00081030">
        <w:rPr>
          <w:rFonts w:cstheme="minorHAnsi"/>
        </w:rPr>
        <w:t>- samoczynne odpowietrzniki,</w:t>
      </w:r>
    </w:p>
    <w:p w14:paraId="4C0610BB" w14:textId="4B8E94EE" w:rsidR="00500548" w:rsidRPr="00081030" w:rsidRDefault="005539F0" w:rsidP="00500548">
      <w:pPr>
        <w:spacing w:line="240" w:lineRule="auto"/>
        <w:rPr>
          <w:rFonts w:cstheme="minorHAnsi"/>
        </w:rPr>
      </w:pPr>
      <w:r w:rsidRPr="00081030">
        <w:rPr>
          <w:rFonts w:cstheme="minorHAnsi"/>
        </w:rPr>
        <w:t>- zawory równoważące,</w:t>
      </w:r>
    </w:p>
    <w:p w14:paraId="1D113864" w14:textId="762B27AF" w:rsidR="007721E1" w:rsidRPr="00081030" w:rsidRDefault="00795309" w:rsidP="007721E1">
      <w:pPr>
        <w:spacing w:line="240" w:lineRule="auto"/>
        <w:rPr>
          <w:rFonts w:cstheme="minorHAnsi"/>
          <w:b/>
        </w:rPr>
      </w:pPr>
      <w:r>
        <w:rPr>
          <w:rFonts w:cstheme="minorHAnsi"/>
          <w:b/>
        </w:rPr>
        <w:t>S</w:t>
      </w:r>
      <w:r w:rsidR="005539F0" w:rsidRPr="00081030">
        <w:rPr>
          <w:rFonts w:cstheme="minorHAnsi"/>
          <w:b/>
        </w:rPr>
        <w:t xml:space="preserve">. 02.03.00. SPRZĘT </w:t>
      </w:r>
    </w:p>
    <w:p w14:paraId="38AD179D" w14:textId="77777777" w:rsidR="005539F0" w:rsidRPr="00081030" w:rsidRDefault="005539F0" w:rsidP="007721E1">
      <w:pPr>
        <w:spacing w:line="240" w:lineRule="auto"/>
        <w:rPr>
          <w:rFonts w:cstheme="minorHAnsi"/>
        </w:rPr>
      </w:pPr>
      <w:r w:rsidRPr="00081030">
        <w:rPr>
          <w:rFonts w:cstheme="minorHAnsi"/>
        </w:rPr>
        <w:t xml:space="preserve">Ogólne wymagania dotyczące sprzętu wg ST-00.03.00 </w:t>
      </w:r>
    </w:p>
    <w:p w14:paraId="636FC038" w14:textId="06E91F7D" w:rsidR="007721E1" w:rsidRPr="00081030" w:rsidRDefault="00795309" w:rsidP="007721E1">
      <w:pPr>
        <w:spacing w:line="240" w:lineRule="auto"/>
        <w:rPr>
          <w:rFonts w:cstheme="minorHAnsi"/>
          <w:b/>
        </w:rPr>
      </w:pPr>
      <w:r>
        <w:rPr>
          <w:rFonts w:cstheme="minorHAnsi"/>
          <w:b/>
        </w:rPr>
        <w:t>S</w:t>
      </w:r>
      <w:r w:rsidR="005539F0" w:rsidRPr="00081030">
        <w:rPr>
          <w:rFonts w:cstheme="minorHAnsi"/>
          <w:b/>
        </w:rPr>
        <w:t xml:space="preserve">. 02.04.00. TRANSPORT </w:t>
      </w:r>
    </w:p>
    <w:p w14:paraId="512E0A8C" w14:textId="77777777" w:rsidR="005539F0" w:rsidRPr="00081030" w:rsidRDefault="005539F0" w:rsidP="007721E1">
      <w:pPr>
        <w:spacing w:line="240" w:lineRule="auto"/>
        <w:rPr>
          <w:rFonts w:cstheme="minorHAnsi"/>
        </w:rPr>
      </w:pPr>
      <w:r w:rsidRPr="00081030">
        <w:rPr>
          <w:rFonts w:cstheme="minorHAnsi"/>
        </w:rPr>
        <w:t>Ogólne wymagania dotyczące transportu wg ST-00.04.00</w:t>
      </w:r>
    </w:p>
    <w:p w14:paraId="6E576D68" w14:textId="4C978395" w:rsidR="005539F0" w:rsidRPr="00081030" w:rsidRDefault="00795309" w:rsidP="007721E1">
      <w:pPr>
        <w:spacing w:line="240" w:lineRule="auto"/>
        <w:rPr>
          <w:rFonts w:cstheme="minorHAnsi"/>
          <w:b/>
        </w:rPr>
      </w:pPr>
      <w:r>
        <w:rPr>
          <w:rFonts w:cstheme="minorHAnsi"/>
          <w:b/>
        </w:rPr>
        <w:t>S</w:t>
      </w:r>
      <w:r w:rsidR="005539F0" w:rsidRPr="00081030">
        <w:rPr>
          <w:rFonts w:cstheme="minorHAnsi"/>
          <w:b/>
        </w:rPr>
        <w:t xml:space="preserve">. 02.05.00.  WYKONANIE ROBÓT </w:t>
      </w:r>
    </w:p>
    <w:p w14:paraId="2B0D12BD" w14:textId="6A0C7E82" w:rsidR="001A533C" w:rsidRPr="00081030" w:rsidRDefault="00795309" w:rsidP="007721E1">
      <w:pPr>
        <w:spacing w:line="240" w:lineRule="auto"/>
        <w:rPr>
          <w:rFonts w:cstheme="minorHAnsi"/>
          <w:b/>
        </w:rPr>
      </w:pPr>
      <w:r>
        <w:rPr>
          <w:rFonts w:cstheme="minorHAnsi"/>
          <w:b/>
        </w:rPr>
        <w:t>S</w:t>
      </w:r>
      <w:r w:rsidR="005539F0" w:rsidRPr="00081030">
        <w:rPr>
          <w:rFonts w:cstheme="minorHAnsi"/>
          <w:b/>
        </w:rPr>
        <w:t>. 02.05.01. Montaż rurociągów</w:t>
      </w:r>
    </w:p>
    <w:p w14:paraId="2F949C20" w14:textId="77777777" w:rsidR="005C4833" w:rsidRPr="00081030" w:rsidRDefault="005539F0" w:rsidP="007721E1">
      <w:pPr>
        <w:spacing w:line="240" w:lineRule="auto"/>
        <w:rPr>
          <w:rFonts w:cstheme="minorHAnsi"/>
        </w:rPr>
      </w:pPr>
      <w:r w:rsidRPr="00081030">
        <w:rPr>
          <w:rFonts w:cstheme="minorHAnsi"/>
        </w:rPr>
        <w:t xml:space="preserve"> Ogólne wymagan</w:t>
      </w:r>
      <w:r w:rsidR="001A533C" w:rsidRPr="00081030">
        <w:rPr>
          <w:rFonts w:cstheme="minorHAnsi"/>
        </w:rPr>
        <w:t>ia dotyczące montażu rurociągów i mocowań wg ST-00.05.0</w:t>
      </w:r>
      <w:r w:rsidRPr="00081030">
        <w:rPr>
          <w:rFonts w:cstheme="minorHAnsi"/>
        </w:rPr>
        <w:t xml:space="preserve">1. </w:t>
      </w:r>
    </w:p>
    <w:p w14:paraId="73364BB1" w14:textId="77777777" w:rsidR="001A533C" w:rsidRPr="00081030" w:rsidRDefault="001A533C" w:rsidP="007721E1">
      <w:pPr>
        <w:spacing w:line="240" w:lineRule="auto"/>
        <w:rPr>
          <w:rFonts w:cstheme="minorHAnsi"/>
        </w:rPr>
      </w:pPr>
      <w:r w:rsidRPr="00081030">
        <w:rPr>
          <w:rFonts w:cstheme="minorHAnsi"/>
        </w:rPr>
        <w:lastRenderedPageBreak/>
        <w:t xml:space="preserve">1. </w:t>
      </w:r>
      <w:r w:rsidR="005539F0" w:rsidRPr="00081030">
        <w:rPr>
          <w:rFonts w:cstheme="minorHAnsi"/>
        </w:rPr>
        <w:t>Rurociągi poziome w instalacjach wewnętrznych ogrzewania wodnego należy prowadzić ze spadkiem wynoszącym co najmniej 5 ‰ w kierunku od najdalszego pionu lub odbiornika ciepła do źródła ciepła lub odwodnienia.</w:t>
      </w:r>
    </w:p>
    <w:p w14:paraId="0502BDDD" w14:textId="77777777" w:rsidR="001A533C" w:rsidRPr="00081030" w:rsidRDefault="005539F0" w:rsidP="007721E1">
      <w:pPr>
        <w:spacing w:line="240" w:lineRule="auto"/>
        <w:rPr>
          <w:rFonts w:cstheme="minorHAnsi"/>
        </w:rPr>
      </w:pPr>
      <w:r w:rsidRPr="00081030">
        <w:rPr>
          <w:rFonts w:cstheme="minorHAnsi"/>
        </w:rPr>
        <w:t xml:space="preserve"> 2. W najniższych punktach załamań sieci rurociągów należy zapewnić możliwość spuszczenia wody, natomiast w punktach najwyższych - możliwość odpowietrzenia. </w:t>
      </w:r>
    </w:p>
    <w:p w14:paraId="553A84CD" w14:textId="77777777" w:rsidR="005539F0" w:rsidRPr="00081030" w:rsidRDefault="005539F0" w:rsidP="007721E1">
      <w:pPr>
        <w:spacing w:line="240" w:lineRule="auto"/>
        <w:rPr>
          <w:rFonts w:cstheme="minorHAnsi"/>
        </w:rPr>
      </w:pPr>
      <w:r w:rsidRPr="00081030">
        <w:rPr>
          <w:rFonts w:cstheme="minorHAnsi"/>
        </w:rPr>
        <w:t>3. Przewody instalacji c.o. prowadzone w podłodze układać w warstwie styropianu w rurze osłonowej karbowanej typu „</w:t>
      </w:r>
      <w:proofErr w:type="spellStart"/>
      <w:r w:rsidRPr="00081030">
        <w:rPr>
          <w:rFonts w:cstheme="minorHAnsi"/>
        </w:rPr>
        <w:t>peszel</w:t>
      </w:r>
      <w:proofErr w:type="spellEnd"/>
      <w:r w:rsidRPr="00081030">
        <w:rPr>
          <w:rFonts w:cstheme="minorHAnsi"/>
        </w:rPr>
        <w:t xml:space="preserve">” stosując łagodne łuki. </w:t>
      </w:r>
    </w:p>
    <w:p w14:paraId="41058B2F" w14:textId="429A1D54" w:rsidR="001A533C" w:rsidRPr="00081030" w:rsidRDefault="00795309" w:rsidP="007721E1">
      <w:pPr>
        <w:spacing w:line="240" w:lineRule="auto"/>
        <w:rPr>
          <w:rFonts w:cstheme="minorHAnsi"/>
          <w:b/>
        </w:rPr>
      </w:pPr>
      <w:r>
        <w:rPr>
          <w:rFonts w:cstheme="minorHAnsi"/>
          <w:b/>
        </w:rPr>
        <w:t>S</w:t>
      </w:r>
      <w:r w:rsidR="005539F0" w:rsidRPr="00081030">
        <w:rPr>
          <w:rFonts w:cstheme="minorHAnsi"/>
          <w:b/>
        </w:rPr>
        <w:t>. 02.05.02. Montaż elementów grzejnych</w:t>
      </w:r>
    </w:p>
    <w:p w14:paraId="0CB95455" w14:textId="77777777" w:rsidR="001A533C" w:rsidRPr="00081030" w:rsidRDefault="005539F0" w:rsidP="007721E1">
      <w:pPr>
        <w:spacing w:line="240" w:lineRule="auto"/>
        <w:rPr>
          <w:rFonts w:cstheme="minorHAnsi"/>
        </w:rPr>
      </w:pPr>
      <w:r w:rsidRPr="00081030">
        <w:rPr>
          <w:rFonts w:cstheme="minorHAnsi"/>
        </w:rPr>
        <w:t xml:space="preserve"> 1. Grzejniki montowane przy ścianie należy ustawiać poziomo w płaszczyźnie równoległej do powierzchni ściany lub wnęki. </w:t>
      </w:r>
    </w:p>
    <w:p w14:paraId="3CE4F494" w14:textId="77777777" w:rsidR="003D02BB" w:rsidRPr="00081030" w:rsidRDefault="005539F0" w:rsidP="007721E1">
      <w:pPr>
        <w:spacing w:line="240" w:lineRule="auto"/>
        <w:rPr>
          <w:rFonts w:cstheme="minorHAnsi"/>
        </w:rPr>
      </w:pPr>
      <w:r w:rsidRPr="00081030">
        <w:rPr>
          <w:rFonts w:cstheme="minorHAnsi"/>
        </w:rPr>
        <w:t xml:space="preserve">2. Minimalne odstępy grzejników: </w:t>
      </w:r>
    </w:p>
    <w:p w14:paraId="3687B858" w14:textId="77777777" w:rsidR="003D02BB" w:rsidRPr="00081030" w:rsidRDefault="005539F0" w:rsidP="007721E1">
      <w:pPr>
        <w:spacing w:line="240" w:lineRule="auto"/>
        <w:rPr>
          <w:rFonts w:cstheme="minorHAnsi"/>
        </w:rPr>
      </w:pPr>
      <w:r w:rsidRPr="00081030">
        <w:rPr>
          <w:rFonts w:cstheme="minorHAnsi"/>
        </w:rPr>
        <w:t xml:space="preserve">- od ścian za grzejnikiem   - 5 cm </w:t>
      </w:r>
    </w:p>
    <w:p w14:paraId="0FB7D500" w14:textId="77777777" w:rsidR="003D02BB" w:rsidRPr="00081030" w:rsidRDefault="005539F0" w:rsidP="007721E1">
      <w:pPr>
        <w:spacing w:line="240" w:lineRule="auto"/>
        <w:rPr>
          <w:rFonts w:cstheme="minorHAnsi"/>
        </w:rPr>
      </w:pPr>
      <w:r w:rsidRPr="00081030">
        <w:rPr>
          <w:rFonts w:cstheme="minorHAnsi"/>
        </w:rPr>
        <w:t xml:space="preserve">- od ściany bocznej   -15 cm </w:t>
      </w:r>
    </w:p>
    <w:p w14:paraId="1A7309FD" w14:textId="77777777" w:rsidR="003D02BB" w:rsidRPr="00081030" w:rsidRDefault="003D02BB" w:rsidP="007721E1">
      <w:pPr>
        <w:spacing w:line="240" w:lineRule="auto"/>
        <w:rPr>
          <w:rFonts w:cstheme="minorHAnsi"/>
        </w:rPr>
      </w:pPr>
      <w:r w:rsidRPr="00081030">
        <w:rPr>
          <w:rFonts w:cstheme="minorHAnsi"/>
        </w:rPr>
        <w:t xml:space="preserve">- od podłóg    - 7 cm </w:t>
      </w:r>
    </w:p>
    <w:p w14:paraId="4A52F019" w14:textId="77777777" w:rsidR="003D02BB" w:rsidRPr="00081030" w:rsidRDefault="005539F0" w:rsidP="007721E1">
      <w:pPr>
        <w:spacing w:line="240" w:lineRule="auto"/>
        <w:rPr>
          <w:rFonts w:cstheme="minorHAnsi"/>
        </w:rPr>
      </w:pPr>
      <w:r w:rsidRPr="00081030">
        <w:rPr>
          <w:rFonts w:cstheme="minorHAnsi"/>
        </w:rPr>
        <w:t xml:space="preserve">- od podokienników   - 5 cm </w:t>
      </w:r>
    </w:p>
    <w:p w14:paraId="6AD1C9F8" w14:textId="77777777" w:rsidR="001A533C" w:rsidRPr="00081030" w:rsidRDefault="005539F0" w:rsidP="007721E1">
      <w:pPr>
        <w:spacing w:line="240" w:lineRule="auto"/>
        <w:rPr>
          <w:rFonts w:cstheme="minorHAnsi"/>
        </w:rPr>
      </w:pPr>
      <w:r w:rsidRPr="00081030">
        <w:rPr>
          <w:rFonts w:cstheme="minorHAnsi"/>
        </w:rPr>
        <w:t>- od sufitu    -30 cm.</w:t>
      </w:r>
    </w:p>
    <w:p w14:paraId="0D3E1599" w14:textId="77777777" w:rsidR="001A533C" w:rsidRPr="00081030" w:rsidRDefault="005539F0" w:rsidP="007721E1">
      <w:pPr>
        <w:spacing w:line="240" w:lineRule="auto"/>
        <w:rPr>
          <w:rFonts w:cstheme="minorHAnsi"/>
        </w:rPr>
      </w:pPr>
      <w:r w:rsidRPr="00081030">
        <w:rPr>
          <w:rFonts w:cstheme="minorHAnsi"/>
        </w:rPr>
        <w:t xml:space="preserve"> 3. Grzejniki stalowe płytowe należy montować na systemowych wspornikach dostosowanych do typu grzejnika  i przymocować do ściany minimum dwoma uchwytami, niezależnie od wielkości grzejnika.</w:t>
      </w:r>
    </w:p>
    <w:p w14:paraId="21CF54A4" w14:textId="77777777" w:rsidR="00BB4DF9" w:rsidRPr="00081030" w:rsidRDefault="005539F0" w:rsidP="007721E1">
      <w:pPr>
        <w:spacing w:line="240" w:lineRule="auto"/>
        <w:rPr>
          <w:rFonts w:cstheme="minorHAnsi"/>
        </w:rPr>
      </w:pPr>
      <w:r w:rsidRPr="00081030">
        <w:rPr>
          <w:rFonts w:cstheme="minorHAnsi"/>
        </w:rPr>
        <w:t xml:space="preserve"> 4. Grzejniki należy zabezpieczyć przed zanieczyszczeniem lub uszkodzeniem do czasu zakończenia robót wykończeniowych. </w:t>
      </w:r>
    </w:p>
    <w:p w14:paraId="29EEEB0D" w14:textId="77777777" w:rsidR="005539F0" w:rsidRPr="00081030" w:rsidRDefault="005539F0" w:rsidP="007721E1">
      <w:pPr>
        <w:spacing w:line="240" w:lineRule="auto"/>
        <w:rPr>
          <w:rFonts w:cstheme="minorHAnsi"/>
        </w:rPr>
      </w:pPr>
      <w:r w:rsidRPr="00081030">
        <w:rPr>
          <w:rFonts w:cstheme="minorHAnsi"/>
        </w:rPr>
        <w:t xml:space="preserve">5. Podłączenie grzejników za pomocą systemowych kolanek lub trójników zaciskowych z rurką niklowaną. </w:t>
      </w:r>
    </w:p>
    <w:p w14:paraId="4DBC1289" w14:textId="77777777" w:rsidR="0090551D" w:rsidRPr="00081030" w:rsidRDefault="00BB4DF9" w:rsidP="007721E1">
      <w:pPr>
        <w:spacing w:line="240" w:lineRule="auto"/>
        <w:rPr>
          <w:rFonts w:cstheme="minorHAnsi"/>
        </w:rPr>
      </w:pPr>
      <w:r w:rsidRPr="00081030">
        <w:rPr>
          <w:rFonts w:cstheme="minorHAnsi"/>
        </w:rPr>
        <w:t>6</w:t>
      </w:r>
      <w:r w:rsidR="0090551D" w:rsidRPr="00081030">
        <w:rPr>
          <w:rFonts w:cstheme="minorHAnsi"/>
        </w:rPr>
        <w:t xml:space="preserve">. grzejniki podłogowe należy montować zgodnie z instrukcją </w:t>
      </w:r>
      <w:r w:rsidR="00895288" w:rsidRPr="00081030">
        <w:rPr>
          <w:rFonts w:cstheme="minorHAnsi"/>
        </w:rPr>
        <w:t>d</w:t>
      </w:r>
      <w:r w:rsidR="0090551D" w:rsidRPr="00081030">
        <w:rPr>
          <w:rFonts w:cstheme="minorHAnsi"/>
        </w:rPr>
        <w:t>ost</w:t>
      </w:r>
      <w:r w:rsidRPr="00081030">
        <w:rPr>
          <w:rFonts w:cstheme="minorHAnsi"/>
        </w:rPr>
        <w:t>a</w:t>
      </w:r>
      <w:r w:rsidR="0090551D" w:rsidRPr="00081030">
        <w:rPr>
          <w:rFonts w:cstheme="minorHAnsi"/>
        </w:rPr>
        <w:t>wcy grzejników</w:t>
      </w:r>
    </w:p>
    <w:p w14:paraId="431FF02E" w14:textId="6FF76301" w:rsidR="001A533C" w:rsidRPr="00081030" w:rsidRDefault="00795309" w:rsidP="007721E1">
      <w:pPr>
        <w:spacing w:line="240" w:lineRule="auto"/>
        <w:rPr>
          <w:rFonts w:cstheme="minorHAnsi"/>
          <w:b/>
        </w:rPr>
      </w:pPr>
      <w:r>
        <w:rPr>
          <w:rFonts w:cstheme="minorHAnsi"/>
          <w:b/>
        </w:rPr>
        <w:t>S</w:t>
      </w:r>
      <w:r w:rsidR="005539F0" w:rsidRPr="00081030">
        <w:rPr>
          <w:rFonts w:cstheme="minorHAnsi"/>
          <w:b/>
        </w:rPr>
        <w:t>. 02.05.03. Montaż armatury i urządzeń</w:t>
      </w:r>
    </w:p>
    <w:p w14:paraId="3B4DE975" w14:textId="77777777" w:rsidR="0090551D" w:rsidRPr="00081030" w:rsidRDefault="005539F0" w:rsidP="007721E1">
      <w:pPr>
        <w:spacing w:line="240" w:lineRule="auto"/>
        <w:rPr>
          <w:rFonts w:cstheme="minorHAnsi"/>
        </w:rPr>
      </w:pPr>
      <w:r w:rsidRPr="00081030">
        <w:rPr>
          <w:rFonts w:cstheme="minorHAnsi"/>
        </w:rPr>
        <w:t xml:space="preserve"> Ogólne wymagania dotyczące montażu armatury wg ST-00.05.00. </w:t>
      </w:r>
    </w:p>
    <w:p w14:paraId="3701F1B1" w14:textId="77777777" w:rsidR="0090551D" w:rsidRPr="00081030" w:rsidRDefault="005539F0" w:rsidP="007721E1">
      <w:pPr>
        <w:spacing w:line="240" w:lineRule="auto"/>
        <w:rPr>
          <w:rFonts w:cstheme="minorHAnsi"/>
        </w:rPr>
      </w:pPr>
      <w:r w:rsidRPr="00081030">
        <w:rPr>
          <w:rFonts w:cstheme="minorHAnsi"/>
        </w:rPr>
        <w:t xml:space="preserve">1. Rurociągi łączone będą z armaturą i osprzętem za pomocą połączeń gwintowanych, z zastosowaniem kształtek. Uszczelnienie tych połączeń wykonać za pomocą np. konopi oraz pasty miniowej. </w:t>
      </w:r>
    </w:p>
    <w:p w14:paraId="60A1D204" w14:textId="77777777" w:rsidR="0090551D" w:rsidRPr="00081030" w:rsidRDefault="005539F0" w:rsidP="007721E1">
      <w:pPr>
        <w:spacing w:line="240" w:lineRule="auto"/>
        <w:rPr>
          <w:rFonts w:cstheme="minorHAnsi"/>
        </w:rPr>
      </w:pPr>
      <w:r w:rsidRPr="00081030">
        <w:rPr>
          <w:rFonts w:cstheme="minorHAnsi"/>
        </w:rPr>
        <w:t>2</w:t>
      </w:r>
      <w:r w:rsidR="0090551D" w:rsidRPr="00081030">
        <w:rPr>
          <w:rFonts w:cstheme="minorHAnsi"/>
        </w:rPr>
        <w:t>. Kolejność wykonywania robót:</w:t>
      </w:r>
    </w:p>
    <w:p w14:paraId="3B02BE91" w14:textId="77777777" w:rsidR="00000C90" w:rsidRPr="00081030" w:rsidRDefault="0090551D" w:rsidP="007721E1">
      <w:pPr>
        <w:spacing w:line="240" w:lineRule="auto"/>
        <w:rPr>
          <w:rFonts w:cstheme="minorHAnsi"/>
        </w:rPr>
      </w:pPr>
      <w:r w:rsidRPr="00081030">
        <w:rPr>
          <w:rFonts w:cstheme="minorHAnsi"/>
        </w:rPr>
        <w:t xml:space="preserve"> -</w:t>
      </w:r>
      <w:r w:rsidR="005539F0" w:rsidRPr="00081030">
        <w:rPr>
          <w:rFonts w:cstheme="minorHAnsi"/>
        </w:rPr>
        <w:t xml:space="preserve"> sprawdzenie działania zaworu, </w:t>
      </w:r>
    </w:p>
    <w:p w14:paraId="735595B7" w14:textId="77777777" w:rsidR="0090551D" w:rsidRPr="00081030" w:rsidRDefault="00000C90" w:rsidP="007721E1">
      <w:pPr>
        <w:spacing w:line="240" w:lineRule="auto"/>
        <w:rPr>
          <w:rFonts w:cstheme="minorHAnsi"/>
        </w:rPr>
      </w:pPr>
      <w:r w:rsidRPr="00081030">
        <w:rPr>
          <w:rFonts w:cstheme="minorHAnsi"/>
        </w:rPr>
        <w:t xml:space="preserve">- </w:t>
      </w:r>
      <w:r w:rsidR="005539F0" w:rsidRPr="00081030">
        <w:rPr>
          <w:rFonts w:cstheme="minorHAnsi"/>
        </w:rPr>
        <w:t>nagwintowanie końcówek,</w:t>
      </w:r>
    </w:p>
    <w:p w14:paraId="355D93E7" w14:textId="77777777" w:rsidR="0090551D" w:rsidRPr="00081030" w:rsidRDefault="0090551D" w:rsidP="007721E1">
      <w:pPr>
        <w:spacing w:line="240" w:lineRule="auto"/>
        <w:rPr>
          <w:rFonts w:cstheme="minorHAnsi"/>
        </w:rPr>
      </w:pPr>
      <w:r w:rsidRPr="00081030">
        <w:rPr>
          <w:rFonts w:cstheme="minorHAnsi"/>
        </w:rPr>
        <w:t xml:space="preserve"> -</w:t>
      </w:r>
      <w:r w:rsidR="005539F0" w:rsidRPr="00081030">
        <w:rPr>
          <w:rFonts w:cstheme="minorHAnsi"/>
        </w:rPr>
        <w:t xml:space="preserve"> wkręcenie </w:t>
      </w:r>
      <w:proofErr w:type="spellStart"/>
      <w:r w:rsidR="005539F0" w:rsidRPr="00081030">
        <w:rPr>
          <w:rFonts w:cstheme="minorHAnsi"/>
        </w:rPr>
        <w:t>półśrubunków</w:t>
      </w:r>
      <w:proofErr w:type="spellEnd"/>
      <w:r w:rsidR="005539F0" w:rsidRPr="00081030">
        <w:rPr>
          <w:rFonts w:cstheme="minorHAnsi"/>
        </w:rPr>
        <w:t xml:space="preserve"> w zawór i na rurę, z uszczelnieniem gwintów materiałem uszczelnia</w:t>
      </w:r>
      <w:r w:rsidRPr="00081030">
        <w:rPr>
          <w:rFonts w:cstheme="minorHAnsi"/>
        </w:rPr>
        <w:t>jącym, -</w:t>
      </w:r>
      <w:r w:rsidR="005539F0" w:rsidRPr="00081030">
        <w:rPr>
          <w:rFonts w:cstheme="minorHAnsi"/>
        </w:rPr>
        <w:t>skręcenie połączeń.</w:t>
      </w:r>
    </w:p>
    <w:p w14:paraId="61FFD9A9" w14:textId="77777777" w:rsidR="0090551D" w:rsidRPr="00081030" w:rsidRDefault="005539F0" w:rsidP="007721E1">
      <w:pPr>
        <w:spacing w:line="240" w:lineRule="auto"/>
        <w:rPr>
          <w:rFonts w:cstheme="minorHAnsi"/>
        </w:rPr>
      </w:pPr>
      <w:r w:rsidRPr="00081030">
        <w:rPr>
          <w:rFonts w:cstheme="minorHAnsi"/>
        </w:rPr>
        <w:t xml:space="preserve"> 3. Montowane odpowietrzniki automatyczne powinny posiadać zawór stopowy.</w:t>
      </w:r>
    </w:p>
    <w:p w14:paraId="2F4E12F2" w14:textId="77777777" w:rsidR="0090551D" w:rsidRPr="00081030" w:rsidRDefault="0090551D" w:rsidP="007721E1">
      <w:pPr>
        <w:spacing w:line="240" w:lineRule="auto"/>
        <w:rPr>
          <w:rFonts w:cstheme="minorHAnsi"/>
        </w:rPr>
      </w:pPr>
      <w:r w:rsidRPr="00081030">
        <w:rPr>
          <w:rFonts w:cstheme="minorHAnsi"/>
        </w:rPr>
        <w:t xml:space="preserve"> 4. Pętle ogrzewania rozprowadzać w szlichcie i</w:t>
      </w:r>
      <w:r w:rsidR="005539F0" w:rsidRPr="00081030">
        <w:rPr>
          <w:rFonts w:cstheme="minorHAnsi"/>
        </w:rPr>
        <w:t xml:space="preserve"> zaizolować. </w:t>
      </w:r>
    </w:p>
    <w:p w14:paraId="61398CA1" w14:textId="77777777" w:rsidR="005539F0" w:rsidRPr="00081030" w:rsidRDefault="005539F0" w:rsidP="007721E1">
      <w:pPr>
        <w:spacing w:line="240" w:lineRule="auto"/>
        <w:rPr>
          <w:rFonts w:cstheme="minorHAnsi"/>
        </w:rPr>
      </w:pPr>
      <w:r w:rsidRPr="00081030">
        <w:rPr>
          <w:rFonts w:cstheme="minorHAnsi"/>
        </w:rPr>
        <w:lastRenderedPageBreak/>
        <w:t xml:space="preserve">5. Montaż i rozruch węzła ciepła należy powinny przeprowadzić osoby z odpowiednimi kwalifikacjami. </w:t>
      </w:r>
    </w:p>
    <w:p w14:paraId="77D4D799" w14:textId="49717CFF" w:rsidR="004774FD" w:rsidRPr="00081030" w:rsidRDefault="00795309" w:rsidP="007721E1">
      <w:pPr>
        <w:spacing w:line="240" w:lineRule="auto"/>
        <w:rPr>
          <w:rFonts w:cstheme="minorHAnsi"/>
          <w:b/>
        </w:rPr>
      </w:pPr>
      <w:r>
        <w:rPr>
          <w:rFonts w:cstheme="minorHAnsi"/>
          <w:b/>
        </w:rPr>
        <w:t>S</w:t>
      </w:r>
      <w:r w:rsidR="005539F0" w:rsidRPr="00081030">
        <w:rPr>
          <w:rFonts w:cstheme="minorHAnsi"/>
          <w:b/>
        </w:rPr>
        <w:t xml:space="preserve">. 02.05.04. Izolacja cieplna </w:t>
      </w:r>
    </w:p>
    <w:p w14:paraId="3B6003FD" w14:textId="77777777" w:rsidR="004774FD" w:rsidRPr="00081030" w:rsidRDefault="005539F0" w:rsidP="007721E1">
      <w:pPr>
        <w:spacing w:line="240" w:lineRule="auto"/>
        <w:rPr>
          <w:rFonts w:cstheme="minorHAnsi"/>
        </w:rPr>
      </w:pPr>
      <w:r w:rsidRPr="00081030">
        <w:rPr>
          <w:rFonts w:cstheme="minorHAnsi"/>
        </w:rPr>
        <w:t xml:space="preserve">Ogólne wymagania dotyczące izolacji wg ST-00.05.00. </w:t>
      </w:r>
    </w:p>
    <w:p w14:paraId="6D85E10A" w14:textId="77777777" w:rsidR="00DF7082" w:rsidRPr="00081030" w:rsidRDefault="005539F0" w:rsidP="00DF7082">
      <w:pPr>
        <w:spacing w:line="240" w:lineRule="auto"/>
        <w:rPr>
          <w:rFonts w:cstheme="minorHAnsi"/>
          <w:color w:val="FF0000"/>
        </w:rPr>
      </w:pPr>
      <w:r w:rsidRPr="00081030">
        <w:rPr>
          <w:rFonts w:cstheme="minorHAnsi"/>
        </w:rPr>
        <w:t>Wszystkie przewody instalacji centralnego ogrzewania prowadzone po wierzchu należy zaizolować otuliną izolacyjną np. z pianki polietylenowej</w:t>
      </w:r>
      <w:r w:rsidR="003B4A70" w:rsidRPr="00081030">
        <w:rPr>
          <w:rFonts w:cstheme="minorHAnsi"/>
        </w:rPr>
        <w:t>.</w:t>
      </w:r>
      <w:r w:rsidRPr="00081030">
        <w:rPr>
          <w:rFonts w:cstheme="minorHAnsi"/>
        </w:rPr>
        <w:t xml:space="preserve"> </w:t>
      </w:r>
    </w:p>
    <w:p w14:paraId="44173E8F" w14:textId="77777777" w:rsidR="00AF2137" w:rsidRPr="00081030" w:rsidRDefault="00AF2137" w:rsidP="00DF7082">
      <w:pPr>
        <w:spacing w:line="240" w:lineRule="auto"/>
        <w:rPr>
          <w:rFonts w:cstheme="minorHAnsi"/>
          <w:b/>
        </w:rPr>
      </w:pPr>
      <w:r w:rsidRPr="00081030">
        <w:rPr>
          <w:rFonts w:cstheme="minorHAnsi"/>
          <w:b/>
          <w:noProof/>
          <w:color w:val="FF0000"/>
          <w:lang w:eastAsia="pl-PL"/>
        </w:rPr>
        <w:drawing>
          <wp:inline distT="0" distB="0" distL="0" distR="0" wp14:anchorId="3D889C21" wp14:editId="3CDA7BA6">
            <wp:extent cx="4932680" cy="2585085"/>
            <wp:effectExtent l="19050" t="0" r="127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srcRect/>
                    <a:stretch>
                      <a:fillRect/>
                    </a:stretch>
                  </pic:blipFill>
                  <pic:spPr bwMode="auto">
                    <a:xfrm>
                      <a:off x="0" y="0"/>
                      <a:ext cx="4932680" cy="2585085"/>
                    </a:xfrm>
                    <a:prstGeom prst="rect">
                      <a:avLst/>
                    </a:prstGeom>
                    <a:solidFill>
                      <a:srgbClr val="FFFFFF"/>
                    </a:solidFill>
                    <a:ln w="9525">
                      <a:noFill/>
                      <a:miter lim="800000"/>
                      <a:headEnd/>
                      <a:tailEnd/>
                    </a:ln>
                  </pic:spPr>
                </pic:pic>
              </a:graphicData>
            </a:graphic>
          </wp:inline>
        </w:drawing>
      </w:r>
    </w:p>
    <w:p w14:paraId="4AC7CC97" w14:textId="07EEAEBE" w:rsidR="00FE5162" w:rsidRPr="00081030" w:rsidRDefault="00795309" w:rsidP="00DF7082">
      <w:pPr>
        <w:spacing w:line="240" w:lineRule="auto"/>
        <w:rPr>
          <w:rFonts w:cstheme="minorHAnsi"/>
          <w:b/>
        </w:rPr>
      </w:pPr>
      <w:r>
        <w:rPr>
          <w:rFonts w:cstheme="minorHAnsi"/>
          <w:b/>
        </w:rPr>
        <w:t>S</w:t>
      </w:r>
      <w:r w:rsidR="00FE5162" w:rsidRPr="00081030">
        <w:rPr>
          <w:rFonts w:cstheme="minorHAnsi"/>
          <w:b/>
        </w:rPr>
        <w:t xml:space="preserve">. 02.05.05. Prace rozbiórkowe </w:t>
      </w:r>
    </w:p>
    <w:p w14:paraId="26F2A43A" w14:textId="5331FE79" w:rsidR="00FE5162" w:rsidRPr="00081030" w:rsidRDefault="00FE5162" w:rsidP="00FE5162">
      <w:pPr>
        <w:rPr>
          <w:rFonts w:cstheme="minorHAnsi"/>
        </w:rPr>
      </w:pPr>
      <w:r w:rsidRPr="00081030">
        <w:rPr>
          <w:rFonts w:cstheme="minorHAnsi"/>
        </w:rPr>
        <w:t xml:space="preserve">- </w:t>
      </w:r>
      <w:r w:rsidR="00795309">
        <w:rPr>
          <w:rFonts w:cstheme="minorHAnsi"/>
        </w:rPr>
        <w:t>demontaż grzejników, armatury, rur i izolacji termicznej</w:t>
      </w:r>
    </w:p>
    <w:p w14:paraId="45930D60" w14:textId="77777777" w:rsidR="00FE5162" w:rsidRPr="00081030" w:rsidRDefault="00FE5162" w:rsidP="00FE5162">
      <w:pPr>
        <w:rPr>
          <w:rFonts w:cstheme="minorHAnsi"/>
        </w:rPr>
      </w:pPr>
      <w:r w:rsidRPr="00081030">
        <w:rPr>
          <w:rFonts w:cstheme="minorHAnsi"/>
        </w:rPr>
        <w:t xml:space="preserve">2. Prace budowlane </w:t>
      </w:r>
    </w:p>
    <w:p w14:paraId="7DE52277" w14:textId="18397460" w:rsidR="00795309" w:rsidRDefault="00795309" w:rsidP="00FE5162">
      <w:pPr>
        <w:rPr>
          <w:rFonts w:cstheme="minorHAnsi"/>
        </w:rPr>
      </w:pPr>
      <w:r>
        <w:rPr>
          <w:rFonts w:cstheme="minorHAnsi"/>
        </w:rPr>
        <w:t>- obudowy z płyt gips-karton: gipsowanie, wyrównywanie, malowanie</w:t>
      </w:r>
    </w:p>
    <w:p w14:paraId="02BCC046" w14:textId="2A584FA2" w:rsidR="00FE5162" w:rsidRPr="00081030" w:rsidRDefault="00795309" w:rsidP="00FE5162">
      <w:pPr>
        <w:rPr>
          <w:rFonts w:cstheme="minorHAnsi"/>
          <w:b/>
        </w:rPr>
      </w:pPr>
      <w:r>
        <w:rPr>
          <w:rFonts w:cstheme="minorHAnsi"/>
          <w:b/>
        </w:rPr>
        <w:t>S</w:t>
      </w:r>
      <w:r w:rsidR="00CC006D" w:rsidRPr="00081030">
        <w:rPr>
          <w:rFonts w:cstheme="minorHAnsi"/>
          <w:b/>
        </w:rPr>
        <w:t xml:space="preserve">. 02.05.05.  </w:t>
      </w:r>
      <w:r w:rsidR="00FE5162" w:rsidRPr="00081030">
        <w:rPr>
          <w:rFonts w:cstheme="minorHAnsi"/>
          <w:b/>
        </w:rPr>
        <w:t>Roboty budowlano – instalacyjne</w:t>
      </w:r>
    </w:p>
    <w:p w14:paraId="20BAC7F8" w14:textId="6F325792" w:rsidR="00FE5162" w:rsidRPr="00081030" w:rsidRDefault="00000C90" w:rsidP="00FE5162">
      <w:pPr>
        <w:rPr>
          <w:rFonts w:cstheme="minorHAnsi"/>
        </w:rPr>
      </w:pPr>
      <w:r w:rsidRPr="00081030">
        <w:rPr>
          <w:rFonts w:cstheme="minorHAnsi"/>
        </w:rPr>
        <w:t>1.</w:t>
      </w:r>
      <w:r w:rsidR="00FE5162" w:rsidRPr="00081030">
        <w:rPr>
          <w:rFonts w:cstheme="minorHAnsi"/>
        </w:rPr>
        <w:t xml:space="preserve"> Prace pomocnicze - Wygrodzenia wraz z zabezpieczeniem terenu podczas prowadzenia prac remontowych</w:t>
      </w:r>
    </w:p>
    <w:p w14:paraId="389648CA" w14:textId="46317D98" w:rsidR="00FE5162" w:rsidRPr="00081030" w:rsidRDefault="00000C90" w:rsidP="00FE5162">
      <w:pPr>
        <w:rPr>
          <w:rFonts w:cstheme="minorHAnsi"/>
        </w:rPr>
      </w:pPr>
      <w:r w:rsidRPr="00081030">
        <w:rPr>
          <w:rFonts w:cstheme="minorHAnsi"/>
        </w:rPr>
        <w:t xml:space="preserve"> 2.</w:t>
      </w:r>
      <w:r w:rsidR="00FE5162" w:rsidRPr="00081030">
        <w:rPr>
          <w:rFonts w:cstheme="minorHAnsi"/>
        </w:rPr>
        <w:t xml:space="preserve">Wywiezienie samochodami samowyładowczymi </w:t>
      </w:r>
      <w:r w:rsidR="00795309">
        <w:rPr>
          <w:rFonts w:cstheme="minorHAnsi"/>
        </w:rPr>
        <w:t xml:space="preserve">zdemontowanych materiałów </w:t>
      </w:r>
      <w:r w:rsidR="00FE5162" w:rsidRPr="00081030">
        <w:rPr>
          <w:rFonts w:cstheme="minorHAnsi"/>
        </w:rPr>
        <w:t xml:space="preserve"> </w:t>
      </w:r>
    </w:p>
    <w:p w14:paraId="78734319" w14:textId="57D17B3D" w:rsidR="004774FD" w:rsidRPr="00081030" w:rsidRDefault="00795309" w:rsidP="007721E1">
      <w:pPr>
        <w:spacing w:line="240" w:lineRule="auto"/>
        <w:rPr>
          <w:rFonts w:cstheme="minorHAnsi"/>
          <w:b/>
        </w:rPr>
      </w:pPr>
      <w:r>
        <w:rPr>
          <w:rFonts w:cstheme="minorHAnsi"/>
          <w:b/>
        </w:rPr>
        <w:t>S</w:t>
      </w:r>
      <w:r w:rsidR="00CC006D" w:rsidRPr="00081030">
        <w:rPr>
          <w:rFonts w:cstheme="minorHAnsi"/>
          <w:b/>
        </w:rPr>
        <w:t>. 02.05.06</w:t>
      </w:r>
      <w:r w:rsidR="005539F0" w:rsidRPr="00081030">
        <w:rPr>
          <w:rFonts w:cstheme="minorHAnsi"/>
          <w:b/>
        </w:rPr>
        <w:t xml:space="preserve">. Zabezpieczenie antykorozyjne </w:t>
      </w:r>
    </w:p>
    <w:p w14:paraId="78E20E7D" w14:textId="77777777" w:rsidR="005539F0" w:rsidRPr="00081030" w:rsidRDefault="005539F0" w:rsidP="007721E1">
      <w:pPr>
        <w:spacing w:line="240" w:lineRule="auto"/>
        <w:rPr>
          <w:rFonts w:cstheme="minorHAnsi"/>
        </w:rPr>
      </w:pPr>
      <w:r w:rsidRPr="00081030">
        <w:rPr>
          <w:rFonts w:cstheme="minorHAnsi"/>
        </w:rPr>
        <w:t xml:space="preserve">Ogólne wymagania dotyczące izolacji wg ST-00.05.00. </w:t>
      </w:r>
    </w:p>
    <w:p w14:paraId="1352CDB8" w14:textId="164BA792" w:rsidR="004774FD" w:rsidRPr="00081030" w:rsidRDefault="00795309" w:rsidP="007721E1">
      <w:pPr>
        <w:spacing w:line="240" w:lineRule="auto"/>
        <w:rPr>
          <w:rFonts w:cstheme="minorHAnsi"/>
          <w:b/>
        </w:rPr>
      </w:pPr>
      <w:r>
        <w:rPr>
          <w:rFonts w:cstheme="minorHAnsi"/>
          <w:b/>
        </w:rPr>
        <w:t>S</w:t>
      </w:r>
      <w:r w:rsidR="005539F0" w:rsidRPr="00081030">
        <w:rPr>
          <w:rFonts w:cstheme="minorHAnsi"/>
          <w:b/>
        </w:rPr>
        <w:t xml:space="preserve">. 02.06.00. KONTROLA JAKOŚCI ROBÓT </w:t>
      </w:r>
    </w:p>
    <w:p w14:paraId="6AAACC81" w14:textId="77777777" w:rsidR="00CC006D" w:rsidRPr="00081030" w:rsidRDefault="005539F0" w:rsidP="007721E1">
      <w:pPr>
        <w:spacing w:line="240" w:lineRule="auto"/>
        <w:rPr>
          <w:rFonts w:cstheme="minorHAnsi"/>
        </w:rPr>
      </w:pPr>
      <w:r w:rsidRPr="00081030">
        <w:rPr>
          <w:rFonts w:cstheme="minorHAnsi"/>
        </w:rPr>
        <w:t xml:space="preserve"> Kontrolę jakości robót należy przeprowadzić zgodnie z „Warunkami technicznymi wykonania i odbioru instalacji ogrzewczych” opr. Przez COBRTI </w:t>
      </w:r>
      <w:proofErr w:type="spellStart"/>
      <w:r w:rsidRPr="00081030">
        <w:rPr>
          <w:rFonts w:cstheme="minorHAnsi"/>
        </w:rPr>
        <w:t>Instal</w:t>
      </w:r>
      <w:proofErr w:type="spellEnd"/>
      <w:r w:rsidRPr="00081030">
        <w:rPr>
          <w:rFonts w:cstheme="minorHAnsi"/>
        </w:rPr>
        <w:t xml:space="preserve"> - zeszyt 6.</w:t>
      </w:r>
    </w:p>
    <w:p w14:paraId="357467B3" w14:textId="77777777" w:rsidR="00B54336" w:rsidRPr="00081030" w:rsidRDefault="005539F0" w:rsidP="007721E1">
      <w:pPr>
        <w:spacing w:line="240" w:lineRule="auto"/>
        <w:rPr>
          <w:rFonts w:cstheme="minorHAnsi"/>
        </w:rPr>
      </w:pPr>
      <w:r w:rsidRPr="00081030">
        <w:rPr>
          <w:rFonts w:cstheme="minorHAnsi"/>
        </w:rPr>
        <w:t xml:space="preserve"> 1. Przed przystąpieniem do czynności regulacyjnych należy sprawdzić, czy wykonane przegrody zewnętrzne budynku spełniają wymagania ochrony cieplnej. Należy sprawdzić szczelność okien i drzwi oraz spowodować usunięcie zauważonych usterek. Istotne spostrzeżenia powinny być udokumentowane wpisem do Dziennika Budowy, a ich wpływ na warunki regulacji uwzględniony w protokole odbioru. </w:t>
      </w:r>
    </w:p>
    <w:p w14:paraId="4DBB1B03" w14:textId="77777777" w:rsidR="00B54336" w:rsidRPr="00081030" w:rsidRDefault="005539F0" w:rsidP="007721E1">
      <w:pPr>
        <w:spacing w:line="240" w:lineRule="auto"/>
        <w:rPr>
          <w:rFonts w:cstheme="minorHAnsi"/>
        </w:rPr>
      </w:pPr>
      <w:r w:rsidRPr="00081030">
        <w:rPr>
          <w:rFonts w:cstheme="minorHAnsi"/>
        </w:rPr>
        <w:lastRenderedPageBreak/>
        <w:t>2. Regulacja montażowa przepływów czynnika grzejnego w poszczególnych obiegach instalacji wewnętrznej ogrzewania</w:t>
      </w:r>
      <w:r w:rsidR="007721E1" w:rsidRPr="00081030">
        <w:rPr>
          <w:rFonts w:cstheme="minorHAnsi"/>
        </w:rPr>
        <w:t xml:space="preserve"> </w:t>
      </w:r>
      <w:r w:rsidRPr="00081030">
        <w:rPr>
          <w:rFonts w:cstheme="minorHAnsi"/>
        </w:rPr>
        <w:t xml:space="preserve">wodnego, przy zastosowaniu nastawnych elementów regulacyjnych, w zaworach grzejnikowych lub kryz dławiących, powinna być przeprowadzona po zakończeniu montażu, płukaniu i próbie szczelności instalacji w stanie zimnym. </w:t>
      </w:r>
    </w:p>
    <w:p w14:paraId="1E082BE4" w14:textId="77777777" w:rsidR="00B54336" w:rsidRPr="00081030" w:rsidRDefault="005539F0" w:rsidP="007721E1">
      <w:pPr>
        <w:spacing w:line="240" w:lineRule="auto"/>
        <w:rPr>
          <w:rFonts w:cstheme="minorHAnsi"/>
        </w:rPr>
      </w:pPr>
      <w:r w:rsidRPr="00081030">
        <w:rPr>
          <w:rFonts w:cstheme="minorHAnsi"/>
        </w:rPr>
        <w:t>3. Wszystkie zawory odcinające na gałęziach i pionach instalacji muszą być całkowicie otwarte, ponadto należy skontrolować prawidłowość odpowietrzenia zładu.</w:t>
      </w:r>
    </w:p>
    <w:p w14:paraId="3A888F96" w14:textId="77777777" w:rsidR="00B54336" w:rsidRPr="00081030" w:rsidRDefault="005539F0" w:rsidP="007721E1">
      <w:pPr>
        <w:spacing w:line="240" w:lineRule="auto"/>
        <w:rPr>
          <w:rFonts w:cstheme="minorHAnsi"/>
        </w:rPr>
      </w:pPr>
      <w:r w:rsidRPr="00081030">
        <w:rPr>
          <w:rFonts w:cstheme="minorHAnsi"/>
        </w:rPr>
        <w:t xml:space="preserve"> 4. Po przeprowadzeniu regulacji montażowej, podczas dokonywania odbioru poprawności działania należy dokonywać pomiarów w następujący sposób: </w:t>
      </w:r>
    </w:p>
    <w:p w14:paraId="23F94B74" w14:textId="77777777" w:rsidR="00B54336" w:rsidRPr="00081030" w:rsidRDefault="005539F0" w:rsidP="007721E1">
      <w:pPr>
        <w:spacing w:line="240" w:lineRule="auto"/>
        <w:rPr>
          <w:rFonts w:cstheme="minorHAnsi"/>
        </w:rPr>
      </w:pPr>
      <w:r w:rsidRPr="00081030">
        <w:rPr>
          <w:rFonts w:cstheme="minorHAnsi"/>
        </w:rPr>
        <w:t>a. pomiar temperatury zewnętrznej za pomocą termometru zapewniającego dokładność pomiaru 0,5</w:t>
      </w:r>
      <w:r w:rsidRPr="00081030">
        <w:rPr>
          <w:rFonts w:cstheme="minorHAnsi"/>
          <w:vertAlign w:val="superscript"/>
        </w:rPr>
        <w:t>0</w:t>
      </w:r>
      <w:r w:rsidRPr="00081030">
        <w:rPr>
          <w:rFonts w:cstheme="minorHAnsi"/>
        </w:rPr>
        <w:t>C; termometr ten należy umieszczać w miejscu zacienionym na wysokości 1,5 m nad ziemią i w odległości nie mniejszej niż 2 m od budynku;</w:t>
      </w:r>
    </w:p>
    <w:p w14:paraId="2DD07270" w14:textId="77777777" w:rsidR="00B54336" w:rsidRPr="00081030" w:rsidRDefault="005539F0" w:rsidP="007721E1">
      <w:pPr>
        <w:spacing w:line="240" w:lineRule="auto"/>
        <w:rPr>
          <w:rFonts w:cstheme="minorHAnsi"/>
        </w:rPr>
      </w:pPr>
      <w:r w:rsidRPr="00081030">
        <w:rPr>
          <w:rFonts w:cstheme="minorHAnsi"/>
        </w:rPr>
        <w:t xml:space="preserve"> b. pomiar parametrów czynnika grzejnego za pomocą termometrów zapewn</w:t>
      </w:r>
      <w:r w:rsidR="005E5750" w:rsidRPr="00081030">
        <w:rPr>
          <w:rFonts w:cstheme="minorHAnsi"/>
        </w:rPr>
        <w:t>iających dokładność pomiaru 0,5st</w:t>
      </w:r>
      <w:r w:rsidRPr="00081030">
        <w:rPr>
          <w:rFonts w:cstheme="minorHAnsi"/>
        </w:rPr>
        <w:t xml:space="preserve">C, </w:t>
      </w:r>
    </w:p>
    <w:p w14:paraId="30C30F9A" w14:textId="77777777" w:rsidR="00B54336" w:rsidRPr="00081030" w:rsidRDefault="005539F0" w:rsidP="007721E1">
      <w:pPr>
        <w:spacing w:line="240" w:lineRule="auto"/>
        <w:rPr>
          <w:rFonts w:cstheme="minorHAnsi"/>
        </w:rPr>
      </w:pPr>
      <w:r w:rsidRPr="00081030">
        <w:rPr>
          <w:rFonts w:cstheme="minorHAnsi"/>
        </w:rPr>
        <w:t>c. pomiar spadków ciśnienia wody w instalacji wewnętrznej ogrzewania wodnego za pomocą manometru;</w:t>
      </w:r>
    </w:p>
    <w:p w14:paraId="463A436A" w14:textId="77777777" w:rsidR="00B54336" w:rsidRPr="00081030" w:rsidRDefault="005539F0" w:rsidP="007721E1">
      <w:pPr>
        <w:spacing w:line="240" w:lineRule="auto"/>
        <w:rPr>
          <w:rFonts w:cstheme="minorHAnsi"/>
        </w:rPr>
      </w:pPr>
      <w:r w:rsidRPr="00081030">
        <w:rPr>
          <w:rFonts w:cstheme="minorHAnsi"/>
        </w:rPr>
        <w:t xml:space="preserve"> d. pomiar temperatury powietrza w ogrzewanych pomieszczeniach za pomocą termometrów zap</w:t>
      </w:r>
      <w:r w:rsidR="00B54336" w:rsidRPr="00081030">
        <w:rPr>
          <w:rFonts w:cstheme="minorHAnsi"/>
        </w:rPr>
        <w:t xml:space="preserve">ewniających dokładność pomiaru </w:t>
      </w:r>
      <w:r w:rsidRPr="00081030">
        <w:rPr>
          <w:rFonts w:cstheme="minorHAnsi"/>
        </w:rPr>
        <w:t>0,5</w:t>
      </w:r>
      <w:r w:rsidRPr="00081030">
        <w:rPr>
          <w:rFonts w:cstheme="minorHAnsi"/>
          <w:vertAlign w:val="superscript"/>
        </w:rPr>
        <w:t>0</w:t>
      </w:r>
      <w:r w:rsidRPr="00081030">
        <w:rPr>
          <w:rFonts w:cstheme="minorHAnsi"/>
        </w:rPr>
        <w:t>C; termometry te zabezpieczone przed wpływem promieniowania należy umieszczać na wysokości 0,5 m nad podłogą w środku pomieszczenia, a przy większych pomieszczeniach w kilku miejscach w taki sposób, aby odległość punktu pomiaru od ściany zewnętrznej nie przekraczała 2,5 m, a odległość między punktami pomiarowymi -10 m;</w:t>
      </w:r>
    </w:p>
    <w:p w14:paraId="44390363" w14:textId="77777777" w:rsidR="00132B29" w:rsidRPr="00081030" w:rsidRDefault="005539F0" w:rsidP="007721E1">
      <w:pPr>
        <w:spacing w:line="240" w:lineRule="auto"/>
        <w:rPr>
          <w:rFonts w:cstheme="minorHAnsi"/>
        </w:rPr>
      </w:pPr>
      <w:r w:rsidRPr="00081030">
        <w:rPr>
          <w:rFonts w:cstheme="minorHAnsi"/>
        </w:rPr>
        <w:t xml:space="preserve"> e. pomiar spadków temperatury wody w wybranych odbiornikach ciepła lub pionach w ogrzewaniach wodnych, pośrednio za pomocą termometrów dotykowych (termistoro</w:t>
      </w:r>
      <w:r w:rsidR="00B6460F" w:rsidRPr="00081030">
        <w:rPr>
          <w:rFonts w:cstheme="minorHAnsi"/>
        </w:rPr>
        <w:t>wych) o dokładności odczytu 0,5st</w:t>
      </w:r>
      <w:r w:rsidRPr="00081030">
        <w:rPr>
          <w:rFonts w:cstheme="minorHAnsi"/>
        </w:rPr>
        <w:t xml:space="preserve">C. Pomiary te należy przeprowadzać na prostym odcinku przewodu, po uprzednim oczyszczeniu z farby i rdzy powierzchni zewnętrznych rury w punkcie przyłożenia czujnika przyrządu. </w:t>
      </w:r>
    </w:p>
    <w:p w14:paraId="5A43CA8D" w14:textId="77777777" w:rsidR="00132B29" w:rsidRPr="00081030" w:rsidRDefault="005539F0" w:rsidP="007721E1">
      <w:pPr>
        <w:spacing w:line="240" w:lineRule="auto"/>
        <w:rPr>
          <w:rFonts w:cstheme="minorHAnsi"/>
        </w:rPr>
      </w:pPr>
      <w:r w:rsidRPr="00081030">
        <w:rPr>
          <w:rFonts w:cstheme="minorHAnsi"/>
        </w:rPr>
        <w:t xml:space="preserve">5. Ocena regulacji i kryteria oceny: </w:t>
      </w:r>
    </w:p>
    <w:p w14:paraId="75BE580A" w14:textId="77777777" w:rsidR="00132B29" w:rsidRPr="00081030" w:rsidRDefault="005539F0" w:rsidP="007721E1">
      <w:pPr>
        <w:spacing w:line="240" w:lineRule="auto"/>
        <w:rPr>
          <w:rFonts w:cstheme="minorHAnsi"/>
        </w:rPr>
      </w:pPr>
      <w:r w:rsidRPr="00081030">
        <w:rPr>
          <w:rFonts w:cstheme="minorHAnsi"/>
        </w:rPr>
        <w:t>a. Oceny efektów regulacji montażowej instalacji wewnętrznej ogrzewania wodnego należy dokonać przy temperaturze zewnętrznej: - w przypadku ogrzewania pompowego - możliwie najniższej, lecz nie niższej niż ob</w:t>
      </w:r>
      <w:r w:rsidR="005E5750" w:rsidRPr="00081030">
        <w:rPr>
          <w:rFonts w:cstheme="minorHAnsi"/>
        </w:rPr>
        <w:t>liczeniowa i nie wyższej niż +6st</w:t>
      </w:r>
      <w:r w:rsidRPr="00081030">
        <w:rPr>
          <w:rFonts w:cstheme="minorHAnsi"/>
        </w:rPr>
        <w:t>C,</w:t>
      </w:r>
    </w:p>
    <w:p w14:paraId="22446927" w14:textId="77777777" w:rsidR="00132B29" w:rsidRPr="00081030" w:rsidRDefault="005539F0" w:rsidP="007721E1">
      <w:pPr>
        <w:spacing w:line="240" w:lineRule="auto"/>
        <w:rPr>
          <w:rFonts w:cstheme="minorHAnsi"/>
        </w:rPr>
      </w:pPr>
      <w:r w:rsidRPr="00081030">
        <w:rPr>
          <w:rFonts w:cstheme="minorHAnsi"/>
        </w:rPr>
        <w:t xml:space="preserve"> b. Ocena prawidłowości przeprowadzenia regulacji montażowej instalacji ogrzewania wodnego polega na: </w:t>
      </w:r>
    </w:p>
    <w:p w14:paraId="3582B7D6" w14:textId="77777777" w:rsidR="00132B29" w:rsidRPr="00081030" w:rsidRDefault="00132B29" w:rsidP="007721E1">
      <w:pPr>
        <w:spacing w:line="240" w:lineRule="auto"/>
        <w:rPr>
          <w:rFonts w:cstheme="minorHAnsi"/>
        </w:rPr>
      </w:pPr>
      <w:r w:rsidRPr="00081030">
        <w:rPr>
          <w:rFonts w:cstheme="minorHAnsi"/>
        </w:rPr>
        <w:t>6</w:t>
      </w:r>
      <w:r w:rsidR="005539F0" w:rsidRPr="00081030">
        <w:rPr>
          <w:rFonts w:cstheme="minorHAnsi"/>
        </w:rPr>
        <w:t>. skontrolowaniu temperatury zasilania i powrotu wody i porównaniu ich z wykresem regulacji eksploatacyjnej (dla aktualnej temperatury zewnętrznej) po upływie co najmniej 72 godzin od rozpoczęcia ogrzewania budynku; wartości bezwzględne tej temperatury w okresie 6 godzin przed pomiarem nie powinny odbiegać od wy</w:t>
      </w:r>
      <w:r w:rsidRPr="00081030">
        <w:rPr>
          <w:rFonts w:cstheme="minorHAnsi"/>
        </w:rPr>
        <w:t>kresu regulacyjnego więcej niż do</w:t>
      </w:r>
      <w:r w:rsidR="005539F0" w:rsidRPr="00081030">
        <w:rPr>
          <w:rFonts w:cstheme="minorHAnsi"/>
        </w:rPr>
        <w:t>20</w:t>
      </w:r>
      <w:r w:rsidR="005E5750" w:rsidRPr="00081030">
        <w:rPr>
          <w:rFonts w:cstheme="minorHAnsi"/>
        </w:rPr>
        <w:t>st</w:t>
      </w:r>
      <w:r w:rsidR="005539F0" w:rsidRPr="00081030">
        <w:rPr>
          <w:rFonts w:cstheme="minorHAnsi"/>
        </w:rPr>
        <w:t>C,</w:t>
      </w:r>
    </w:p>
    <w:p w14:paraId="72D36F32" w14:textId="77777777" w:rsidR="00132B29" w:rsidRPr="00081030" w:rsidRDefault="00132B29" w:rsidP="007721E1">
      <w:pPr>
        <w:spacing w:line="240" w:lineRule="auto"/>
        <w:rPr>
          <w:rFonts w:cstheme="minorHAnsi"/>
        </w:rPr>
      </w:pPr>
      <w:r w:rsidRPr="00081030">
        <w:rPr>
          <w:rFonts w:cstheme="minorHAnsi"/>
        </w:rPr>
        <w:t xml:space="preserve"> 7</w:t>
      </w:r>
      <w:r w:rsidR="005539F0" w:rsidRPr="00081030">
        <w:rPr>
          <w:rFonts w:cstheme="minorHAnsi"/>
        </w:rPr>
        <w:t xml:space="preserve">. skontrolowaniu pracy wszystkich grzejników w budynku, w sposób przybliżony, przez sprawdzenie co najmniej ręką "na dotyk", a w przypadkach wątpliwych przez pomiar temperatury powrotu, </w:t>
      </w:r>
    </w:p>
    <w:p w14:paraId="345DC4EE" w14:textId="77777777" w:rsidR="00132B29" w:rsidRPr="00081030" w:rsidRDefault="00132B29" w:rsidP="007721E1">
      <w:pPr>
        <w:spacing w:line="240" w:lineRule="auto"/>
        <w:rPr>
          <w:rFonts w:cstheme="minorHAnsi"/>
        </w:rPr>
      </w:pPr>
      <w:r w:rsidRPr="00081030">
        <w:rPr>
          <w:rFonts w:cstheme="minorHAnsi"/>
        </w:rPr>
        <w:t>8</w:t>
      </w:r>
      <w:r w:rsidR="005539F0" w:rsidRPr="00081030">
        <w:rPr>
          <w:rFonts w:cstheme="minorHAnsi"/>
        </w:rPr>
        <w:t xml:space="preserve">. skontrolowaniu zgodności temperatury powietrza w pomieszczeniu przy odbiorze poprawności działania instalacji w ogrzewanych pomieszczeniach, </w:t>
      </w:r>
    </w:p>
    <w:p w14:paraId="0C58AA5E" w14:textId="77777777" w:rsidR="00132B29" w:rsidRPr="00081030" w:rsidRDefault="00132B29" w:rsidP="007721E1">
      <w:pPr>
        <w:spacing w:line="240" w:lineRule="auto"/>
        <w:rPr>
          <w:rFonts w:cstheme="minorHAnsi"/>
        </w:rPr>
      </w:pPr>
      <w:r w:rsidRPr="00081030">
        <w:rPr>
          <w:rFonts w:cstheme="minorHAnsi"/>
        </w:rPr>
        <w:t>9</w:t>
      </w:r>
      <w:r w:rsidR="005539F0" w:rsidRPr="00081030">
        <w:rPr>
          <w:rFonts w:cstheme="minorHAnsi"/>
        </w:rPr>
        <w:t>. skontrolowaniu spadku ciśnienia wody w instalacji, mierzonego na głównych rozdzielaczach i porównaniu go z wielkością określoną w dokumentacji (tylko w ogrzewaniu z obiegiem pompowym); dopuszczalna odchyłka p</w:t>
      </w:r>
      <w:r w:rsidRPr="00081030">
        <w:rPr>
          <w:rFonts w:cstheme="minorHAnsi"/>
        </w:rPr>
        <w:t>owinna się mieścić w granicach do</w:t>
      </w:r>
      <w:r w:rsidR="005539F0" w:rsidRPr="00081030">
        <w:rPr>
          <w:rFonts w:cstheme="minorHAnsi"/>
        </w:rPr>
        <w:t xml:space="preserve">10% obliczeniowego spadku ciśnienia, </w:t>
      </w:r>
    </w:p>
    <w:p w14:paraId="408C8BB3" w14:textId="77777777" w:rsidR="005539F0" w:rsidRPr="00081030" w:rsidRDefault="00132B29" w:rsidP="007721E1">
      <w:pPr>
        <w:spacing w:line="240" w:lineRule="auto"/>
        <w:rPr>
          <w:rFonts w:cstheme="minorHAnsi"/>
        </w:rPr>
      </w:pPr>
      <w:r w:rsidRPr="00081030">
        <w:rPr>
          <w:rFonts w:cstheme="minorHAnsi"/>
        </w:rPr>
        <w:t>10</w:t>
      </w:r>
      <w:r w:rsidR="005539F0" w:rsidRPr="00081030">
        <w:rPr>
          <w:rFonts w:cstheme="minorHAnsi"/>
        </w:rPr>
        <w:t xml:space="preserve">. skontrolowaniu spadków temperatury wody w poszczególnych gałęziach na rozdzielaczu. </w:t>
      </w:r>
    </w:p>
    <w:p w14:paraId="6AD82AAA" w14:textId="0FB52178" w:rsidR="005539F0" w:rsidRPr="00081030" w:rsidRDefault="00795309" w:rsidP="007721E1">
      <w:pPr>
        <w:spacing w:line="240" w:lineRule="auto"/>
        <w:rPr>
          <w:rFonts w:cstheme="minorHAnsi"/>
          <w:b/>
        </w:rPr>
      </w:pPr>
      <w:r>
        <w:rPr>
          <w:rFonts w:cstheme="minorHAnsi"/>
          <w:b/>
        </w:rPr>
        <w:lastRenderedPageBreak/>
        <w:t>S</w:t>
      </w:r>
      <w:r w:rsidR="005539F0" w:rsidRPr="00081030">
        <w:rPr>
          <w:rFonts w:cstheme="minorHAnsi"/>
          <w:b/>
        </w:rPr>
        <w:t xml:space="preserve">. 02.06.01. KONTROLA JAKOŚCI ROBÓT - BADANIA </w:t>
      </w:r>
    </w:p>
    <w:p w14:paraId="01E9B765" w14:textId="333B63C3" w:rsidR="00B54336" w:rsidRPr="00081030" w:rsidRDefault="00795309" w:rsidP="007721E1">
      <w:pPr>
        <w:spacing w:line="240" w:lineRule="auto"/>
        <w:rPr>
          <w:rFonts w:cstheme="minorHAnsi"/>
          <w:b/>
        </w:rPr>
      </w:pPr>
      <w:r>
        <w:rPr>
          <w:rFonts w:cstheme="minorHAnsi"/>
          <w:b/>
        </w:rPr>
        <w:t>S</w:t>
      </w:r>
      <w:r w:rsidR="005539F0" w:rsidRPr="00081030">
        <w:rPr>
          <w:rFonts w:cstheme="minorHAnsi"/>
          <w:b/>
        </w:rPr>
        <w:t>. 02.06.01.01. Badanie szczelności na zimno</w:t>
      </w:r>
    </w:p>
    <w:p w14:paraId="7E2D4613" w14:textId="77777777" w:rsidR="005E5750" w:rsidRPr="00081030" w:rsidRDefault="005539F0" w:rsidP="007721E1">
      <w:pPr>
        <w:spacing w:line="240" w:lineRule="auto"/>
        <w:rPr>
          <w:rFonts w:cstheme="minorHAnsi"/>
        </w:rPr>
      </w:pPr>
      <w:r w:rsidRPr="00081030">
        <w:rPr>
          <w:rFonts w:cstheme="minorHAnsi"/>
        </w:rPr>
        <w:t xml:space="preserve"> 1. Badania szczelności na zimno nie należy przeprowadzać przy </w:t>
      </w:r>
      <w:r w:rsidR="005E5750" w:rsidRPr="00081030">
        <w:rPr>
          <w:rFonts w:cstheme="minorHAnsi"/>
        </w:rPr>
        <w:t>temperaturze zewn. niższej od 0st</w:t>
      </w:r>
      <w:r w:rsidRPr="00081030">
        <w:rPr>
          <w:rFonts w:cstheme="minorHAnsi"/>
        </w:rPr>
        <w:t xml:space="preserve">C. </w:t>
      </w:r>
    </w:p>
    <w:p w14:paraId="29E64370" w14:textId="77777777" w:rsidR="00B54336" w:rsidRPr="00081030" w:rsidRDefault="005539F0" w:rsidP="007721E1">
      <w:pPr>
        <w:spacing w:line="240" w:lineRule="auto"/>
        <w:rPr>
          <w:rFonts w:cstheme="minorHAnsi"/>
        </w:rPr>
      </w:pPr>
      <w:r w:rsidRPr="00081030">
        <w:rPr>
          <w:rFonts w:cstheme="minorHAnsi"/>
        </w:rPr>
        <w:t xml:space="preserve">2. Badanie szczelności należy przeprowadzać przed zakryciem bruzd i kanałów, przed pomalowaniem elementów instalacji oraz przed wykonaniem izolacji termicznej. Jeżeli postęp robót budowlanych wymaga zakrycia bruzd i kanałów przed całkowitym zakończeniem montażu, wówczas należy przeprowadzać badanie szczelności części instalacji. </w:t>
      </w:r>
    </w:p>
    <w:p w14:paraId="01B5E5E6" w14:textId="77777777" w:rsidR="00B54336" w:rsidRPr="00081030" w:rsidRDefault="005539F0" w:rsidP="007721E1">
      <w:pPr>
        <w:spacing w:line="240" w:lineRule="auto"/>
        <w:rPr>
          <w:rFonts w:cstheme="minorHAnsi"/>
        </w:rPr>
      </w:pPr>
      <w:r w:rsidRPr="00081030">
        <w:rPr>
          <w:rFonts w:cstheme="minorHAnsi"/>
        </w:rPr>
        <w:t>3. Przed przystąpieniem do badania szczelności należy instalację (lub jej część) podlegającą próbie kilkakrotnie skutecznie przepłukać wodą. W przypadku stosowania grzejników z blachy stalowej, niezwłocznie po zakończeniu płukania należy instalację napełnić wodą sieciową z miejskiej sieci cieplnej.</w:t>
      </w:r>
    </w:p>
    <w:p w14:paraId="3A416399" w14:textId="77777777" w:rsidR="00B54336" w:rsidRPr="00081030" w:rsidRDefault="005539F0" w:rsidP="007721E1">
      <w:pPr>
        <w:spacing w:line="240" w:lineRule="auto"/>
        <w:rPr>
          <w:rFonts w:cstheme="minorHAnsi"/>
        </w:rPr>
      </w:pPr>
      <w:r w:rsidRPr="00081030">
        <w:rPr>
          <w:rFonts w:cstheme="minorHAnsi"/>
        </w:rPr>
        <w:t xml:space="preserve"> 4. Na 24 godz. (gdy temperatu</w:t>
      </w:r>
      <w:r w:rsidR="00B6460F" w:rsidRPr="00081030">
        <w:rPr>
          <w:rFonts w:cstheme="minorHAnsi"/>
        </w:rPr>
        <w:t>ra zewnętrzna jest wyższa od +5st</w:t>
      </w:r>
      <w:r w:rsidRPr="00081030">
        <w:rPr>
          <w:rFonts w:cstheme="minorHAnsi"/>
        </w:rPr>
        <w:t>C) przed rozpoczęciem badania szczelności instalacji powinna być napełniona wodą zimną i dokładnie odpowietrzona. W tym okresie należy dokonać starannego przeglądu wszystkich elementów oraz skontrolować szczelność połączeń przewodów, dławic zaworów i in. przy ciśnieniu statycznym słupa wody w instalacji.</w:t>
      </w:r>
    </w:p>
    <w:p w14:paraId="7996C384" w14:textId="77777777" w:rsidR="00B54336" w:rsidRPr="00081030" w:rsidRDefault="005539F0" w:rsidP="007721E1">
      <w:pPr>
        <w:spacing w:line="240" w:lineRule="auto"/>
        <w:rPr>
          <w:rFonts w:cstheme="minorHAnsi"/>
        </w:rPr>
      </w:pPr>
      <w:r w:rsidRPr="00081030">
        <w:rPr>
          <w:rFonts w:cstheme="minorHAnsi"/>
        </w:rPr>
        <w:t xml:space="preserve"> 5. Po stwierdzeniu gotowości zładu do podjęcia badania szczelności należy odłączyć naczynie </w:t>
      </w:r>
      <w:proofErr w:type="spellStart"/>
      <w:r w:rsidRPr="00081030">
        <w:rPr>
          <w:rFonts w:cstheme="minorHAnsi"/>
        </w:rPr>
        <w:t>wzbiorcze</w:t>
      </w:r>
      <w:proofErr w:type="spellEnd"/>
      <w:r w:rsidRPr="00081030">
        <w:rPr>
          <w:rFonts w:cstheme="minorHAnsi"/>
        </w:rPr>
        <w:t xml:space="preserve">, a następnie podnieść ciśnienie w instalacji za pomocą pompy ręcznej tłokowej, podłączonej w najniższym jej punkcie. Pompa musi być wyposażona w zbiornik wody, zawory odcinające, zawór zwrotny i spustowy oraz cechowany manometr tarczowy (średnica tarczy min. 150 mm) o zakresie o 50% większym od ciśnienia próbnego i działce elementarnej: -0,01 </w:t>
      </w:r>
      <w:proofErr w:type="spellStart"/>
      <w:r w:rsidRPr="00081030">
        <w:rPr>
          <w:rFonts w:cstheme="minorHAnsi"/>
        </w:rPr>
        <w:t>MPa</w:t>
      </w:r>
      <w:proofErr w:type="spellEnd"/>
      <w:r w:rsidRPr="00081030">
        <w:rPr>
          <w:rFonts w:cstheme="minorHAnsi"/>
        </w:rPr>
        <w:t xml:space="preserve"> przy zakresie do 1,0 </w:t>
      </w:r>
      <w:proofErr w:type="spellStart"/>
      <w:r w:rsidRPr="00081030">
        <w:rPr>
          <w:rFonts w:cstheme="minorHAnsi"/>
        </w:rPr>
        <w:t>MPa</w:t>
      </w:r>
      <w:proofErr w:type="spellEnd"/>
      <w:r w:rsidRPr="00081030">
        <w:rPr>
          <w:rFonts w:cstheme="minorHAnsi"/>
        </w:rPr>
        <w:t xml:space="preserve"> -0,02 </w:t>
      </w:r>
      <w:proofErr w:type="spellStart"/>
      <w:r w:rsidRPr="00081030">
        <w:rPr>
          <w:rFonts w:cstheme="minorHAnsi"/>
        </w:rPr>
        <w:t>MPa</w:t>
      </w:r>
      <w:proofErr w:type="spellEnd"/>
      <w:r w:rsidRPr="00081030">
        <w:rPr>
          <w:rFonts w:cstheme="minorHAnsi"/>
        </w:rPr>
        <w:t xml:space="preserve"> przy zakresie wyższym. Wartości ciśnienia próbnego należy przyjąć w wysokości: 0.6 </w:t>
      </w:r>
      <w:proofErr w:type="spellStart"/>
      <w:r w:rsidRPr="00081030">
        <w:rPr>
          <w:rFonts w:cstheme="minorHAnsi"/>
        </w:rPr>
        <w:t>MPa</w:t>
      </w:r>
      <w:proofErr w:type="spellEnd"/>
      <w:r w:rsidRPr="00081030">
        <w:rPr>
          <w:rFonts w:cstheme="minorHAnsi"/>
        </w:rPr>
        <w:t>.</w:t>
      </w:r>
    </w:p>
    <w:p w14:paraId="27D7951E" w14:textId="77777777" w:rsidR="0030712B" w:rsidRPr="00081030" w:rsidRDefault="005539F0" w:rsidP="007721E1">
      <w:pPr>
        <w:spacing w:line="240" w:lineRule="auto"/>
        <w:rPr>
          <w:rFonts w:cstheme="minorHAnsi"/>
        </w:rPr>
      </w:pPr>
      <w:r w:rsidRPr="00081030">
        <w:rPr>
          <w:rFonts w:cstheme="minorHAnsi"/>
        </w:rPr>
        <w:t xml:space="preserve"> 6. Wyniki badania szczelności należy uznać za pozytywne, jeżeli w ciągu 20 min.:</w:t>
      </w:r>
    </w:p>
    <w:p w14:paraId="1480649C" w14:textId="77777777" w:rsidR="0030712B" w:rsidRPr="00081030" w:rsidRDefault="005539F0" w:rsidP="007721E1">
      <w:pPr>
        <w:spacing w:line="240" w:lineRule="auto"/>
        <w:rPr>
          <w:rFonts w:cstheme="minorHAnsi"/>
        </w:rPr>
      </w:pPr>
      <w:r w:rsidRPr="00081030">
        <w:rPr>
          <w:rFonts w:cstheme="minorHAnsi"/>
        </w:rPr>
        <w:t xml:space="preserve"> a. manometr nie wykaże spadku ciśnienia (w przypadku instalacji wykonanej w technologii spawanej), </w:t>
      </w:r>
    </w:p>
    <w:p w14:paraId="1CA07DCE" w14:textId="77777777" w:rsidR="005539F0" w:rsidRPr="00081030" w:rsidRDefault="005539F0" w:rsidP="007721E1">
      <w:pPr>
        <w:spacing w:line="240" w:lineRule="auto"/>
        <w:rPr>
          <w:rFonts w:cstheme="minorHAnsi"/>
        </w:rPr>
      </w:pPr>
      <w:r w:rsidRPr="00081030">
        <w:rPr>
          <w:rFonts w:cstheme="minorHAnsi"/>
        </w:rPr>
        <w:t xml:space="preserve">b. ciśnienie na manometrze nie spadnie więcej niż o 2% (w przypadku instalacji wykonanej w technologii gwintowanej), c. nie stwierdzono przecieków ani roszeń szczególnie na połączeniach, szwach i dławicach. </w:t>
      </w:r>
    </w:p>
    <w:p w14:paraId="5407061A" w14:textId="231E9490" w:rsidR="0030712B" w:rsidRPr="00081030" w:rsidRDefault="00795309" w:rsidP="007721E1">
      <w:pPr>
        <w:spacing w:line="240" w:lineRule="auto"/>
        <w:rPr>
          <w:rFonts w:cstheme="minorHAnsi"/>
          <w:b/>
        </w:rPr>
      </w:pPr>
      <w:r>
        <w:rPr>
          <w:rFonts w:cstheme="minorHAnsi"/>
          <w:b/>
        </w:rPr>
        <w:t>S</w:t>
      </w:r>
      <w:r w:rsidR="005539F0" w:rsidRPr="00081030">
        <w:rPr>
          <w:rFonts w:cstheme="minorHAnsi"/>
          <w:b/>
        </w:rPr>
        <w:t>. 02.06.01.02. Badanie szczelności i działania w stanie gorącym</w:t>
      </w:r>
    </w:p>
    <w:p w14:paraId="2C81EB1D" w14:textId="77777777" w:rsidR="005E5750" w:rsidRPr="00081030" w:rsidRDefault="005539F0" w:rsidP="007721E1">
      <w:pPr>
        <w:spacing w:line="240" w:lineRule="auto"/>
        <w:rPr>
          <w:rFonts w:cstheme="minorHAnsi"/>
        </w:rPr>
      </w:pPr>
      <w:r w:rsidRPr="00081030">
        <w:rPr>
          <w:rFonts w:cstheme="minorHAnsi"/>
        </w:rPr>
        <w:t xml:space="preserve"> 1. Badanie szczelności i działania instalacji na gorąco należy przeprowadzić po uzyskaniu pozytywnego wyniku próby</w:t>
      </w:r>
      <w:r w:rsidR="007721E1" w:rsidRPr="00081030">
        <w:rPr>
          <w:rFonts w:cstheme="minorHAnsi"/>
        </w:rPr>
        <w:t xml:space="preserve"> </w:t>
      </w:r>
      <w:r w:rsidRPr="00081030">
        <w:rPr>
          <w:rFonts w:cstheme="minorHAnsi"/>
        </w:rPr>
        <w:t xml:space="preserve">szczelności na zimno i usunięciu ewentualnych usterek oraz po uzyskaniu pozytywnych wyników badań zabezpieczenia instalacji. </w:t>
      </w:r>
    </w:p>
    <w:p w14:paraId="0F257EF2" w14:textId="77777777" w:rsidR="005E5750" w:rsidRPr="00081030" w:rsidRDefault="005539F0" w:rsidP="007721E1">
      <w:pPr>
        <w:spacing w:line="240" w:lineRule="auto"/>
        <w:rPr>
          <w:rFonts w:cstheme="minorHAnsi"/>
        </w:rPr>
      </w:pPr>
      <w:r w:rsidRPr="00081030">
        <w:rPr>
          <w:rFonts w:cstheme="minorHAnsi"/>
        </w:rPr>
        <w:t>2. Próbę szczelności zładu na gorąco należy przeprowadzić po uruchomieniu źródła ciepła, w miarę możliwości przy najwyższych parametrach roboczych czynnika grzejnego, lecz nieprzekraczających parametrów obliczeniowych.</w:t>
      </w:r>
    </w:p>
    <w:p w14:paraId="2C83C15D" w14:textId="77777777" w:rsidR="005539F0" w:rsidRPr="00081030" w:rsidRDefault="005539F0" w:rsidP="007721E1">
      <w:pPr>
        <w:spacing w:line="240" w:lineRule="auto"/>
        <w:rPr>
          <w:rFonts w:cstheme="minorHAnsi"/>
        </w:rPr>
      </w:pPr>
      <w:r w:rsidRPr="00081030">
        <w:rPr>
          <w:rFonts w:cstheme="minorHAnsi"/>
        </w:rPr>
        <w:t xml:space="preserve"> 3. Przed przystąpieniem do próby działania instalacji w stanie gorącym budynek powinien być ogrzewany w ciągu co najmniej 72 godzin. Wszystkie zauważone nieszczelności i inne usterki należy usunąć. Wynik próby uważa się za pozytywny, jeśli cała instalacja nie wykazuje przecieków ani roszenia, a po ochłodzeniu stwierdzono brak uszkodzeń i trwałych odkształceń. </w:t>
      </w:r>
    </w:p>
    <w:p w14:paraId="559DD025" w14:textId="77777777" w:rsidR="003B4A70" w:rsidRPr="00081030" w:rsidRDefault="003B4A70" w:rsidP="007721E1">
      <w:pPr>
        <w:spacing w:line="240" w:lineRule="auto"/>
        <w:rPr>
          <w:rFonts w:cstheme="minorHAnsi"/>
        </w:rPr>
      </w:pPr>
    </w:p>
    <w:p w14:paraId="22470099" w14:textId="21F2F916" w:rsidR="0030712B" w:rsidRPr="00081030" w:rsidRDefault="00795309" w:rsidP="007721E1">
      <w:pPr>
        <w:spacing w:line="240" w:lineRule="auto"/>
        <w:rPr>
          <w:rFonts w:cstheme="minorHAnsi"/>
          <w:b/>
        </w:rPr>
      </w:pPr>
      <w:r>
        <w:rPr>
          <w:rFonts w:cstheme="minorHAnsi"/>
          <w:b/>
        </w:rPr>
        <w:t>S</w:t>
      </w:r>
      <w:r w:rsidR="005539F0" w:rsidRPr="00081030">
        <w:rPr>
          <w:rFonts w:cstheme="minorHAnsi"/>
          <w:b/>
        </w:rPr>
        <w:t xml:space="preserve">. 02.07.00. OBMIAR ROBÓT </w:t>
      </w:r>
    </w:p>
    <w:p w14:paraId="18EEA94D" w14:textId="77777777" w:rsidR="0030712B" w:rsidRPr="00081030" w:rsidRDefault="005539F0" w:rsidP="007721E1">
      <w:pPr>
        <w:spacing w:line="240" w:lineRule="auto"/>
        <w:rPr>
          <w:rFonts w:cstheme="minorHAnsi"/>
        </w:rPr>
      </w:pPr>
      <w:r w:rsidRPr="00081030">
        <w:rPr>
          <w:rFonts w:cstheme="minorHAnsi"/>
        </w:rPr>
        <w:t xml:space="preserve">Ogólne wymagania dotyczące obmiaru robót podano w ST-00.07.00 </w:t>
      </w:r>
    </w:p>
    <w:p w14:paraId="16E1BFE6" w14:textId="77777777" w:rsidR="0030712B" w:rsidRPr="00081030" w:rsidRDefault="005539F0" w:rsidP="007721E1">
      <w:pPr>
        <w:spacing w:line="240" w:lineRule="auto"/>
        <w:rPr>
          <w:rFonts w:cstheme="minorHAnsi"/>
        </w:rPr>
      </w:pPr>
      <w:r w:rsidRPr="00081030">
        <w:rPr>
          <w:rFonts w:cstheme="minorHAnsi"/>
        </w:rPr>
        <w:lastRenderedPageBreak/>
        <w:t xml:space="preserve">Jednostkami obmiarowymi są: </w:t>
      </w:r>
    </w:p>
    <w:p w14:paraId="6D8B949F" w14:textId="77777777" w:rsidR="0030712B" w:rsidRPr="00081030" w:rsidRDefault="005539F0" w:rsidP="007721E1">
      <w:pPr>
        <w:spacing w:line="240" w:lineRule="auto"/>
        <w:rPr>
          <w:rFonts w:cstheme="minorHAnsi"/>
        </w:rPr>
      </w:pPr>
      <w:r w:rsidRPr="00081030">
        <w:rPr>
          <w:rFonts w:cstheme="minorHAnsi"/>
        </w:rPr>
        <w:t>-1 szt. urządzenia każdego rodzaju,</w:t>
      </w:r>
    </w:p>
    <w:p w14:paraId="1ED18F33" w14:textId="77777777" w:rsidR="0030712B" w:rsidRPr="00081030" w:rsidRDefault="005539F0" w:rsidP="007721E1">
      <w:pPr>
        <w:spacing w:line="240" w:lineRule="auto"/>
        <w:rPr>
          <w:rFonts w:cstheme="minorHAnsi"/>
        </w:rPr>
      </w:pPr>
      <w:r w:rsidRPr="00081030">
        <w:rPr>
          <w:rFonts w:cstheme="minorHAnsi"/>
        </w:rPr>
        <w:t xml:space="preserve"> -1 szt. armatury każdej średnicy i rodzaju,</w:t>
      </w:r>
    </w:p>
    <w:p w14:paraId="686F5FAE" w14:textId="77777777" w:rsidR="0030712B" w:rsidRPr="00081030" w:rsidRDefault="005539F0" w:rsidP="007721E1">
      <w:pPr>
        <w:spacing w:line="240" w:lineRule="auto"/>
        <w:rPr>
          <w:rFonts w:cstheme="minorHAnsi"/>
        </w:rPr>
      </w:pPr>
      <w:r w:rsidRPr="00081030">
        <w:rPr>
          <w:rFonts w:cstheme="minorHAnsi"/>
        </w:rPr>
        <w:t xml:space="preserve"> -1 m rury każdej średnicy i rodzaju,</w:t>
      </w:r>
    </w:p>
    <w:p w14:paraId="13B69358" w14:textId="77777777" w:rsidR="005539F0" w:rsidRPr="00081030" w:rsidRDefault="005539F0" w:rsidP="007721E1">
      <w:pPr>
        <w:spacing w:line="240" w:lineRule="auto"/>
        <w:rPr>
          <w:rFonts w:cstheme="minorHAnsi"/>
        </w:rPr>
      </w:pPr>
      <w:r w:rsidRPr="00081030">
        <w:rPr>
          <w:rFonts w:cstheme="minorHAnsi"/>
        </w:rPr>
        <w:t xml:space="preserve"> -1 m izolacji każdej średnicy. </w:t>
      </w:r>
    </w:p>
    <w:p w14:paraId="5E3F577B" w14:textId="25B573F8" w:rsidR="0030712B" w:rsidRPr="00081030" w:rsidRDefault="00795309" w:rsidP="007721E1">
      <w:pPr>
        <w:spacing w:line="240" w:lineRule="auto"/>
        <w:rPr>
          <w:rFonts w:cstheme="minorHAnsi"/>
          <w:b/>
        </w:rPr>
      </w:pPr>
      <w:r>
        <w:rPr>
          <w:rFonts w:cstheme="minorHAnsi"/>
          <w:b/>
        </w:rPr>
        <w:t>S</w:t>
      </w:r>
      <w:r w:rsidR="005539F0" w:rsidRPr="00081030">
        <w:rPr>
          <w:rFonts w:cstheme="minorHAnsi"/>
          <w:b/>
        </w:rPr>
        <w:t>. 02.08.00. ODBIÓR ROBÓT</w:t>
      </w:r>
    </w:p>
    <w:p w14:paraId="3F0BF295" w14:textId="77777777" w:rsidR="005539F0" w:rsidRPr="00081030" w:rsidRDefault="005539F0" w:rsidP="007721E1">
      <w:pPr>
        <w:spacing w:line="240" w:lineRule="auto"/>
        <w:rPr>
          <w:rFonts w:cstheme="minorHAnsi"/>
        </w:rPr>
      </w:pPr>
      <w:r w:rsidRPr="00081030">
        <w:rPr>
          <w:rFonts w:cstheme="minorHAnsi"/>
        </w:rPr>
        <w:t xml:space="preserve"> Odbiory częściowe i odbiory końcowe należy przeprowadzać na podstawie „Warunków technicznych wykonania i odbioru instalacji ogrzewczych” zeszyt 6 opr. Przez COBRTI </w:t>
      </w:r>
      <w:proofErr w:type="spellStart"/>
      <w:r w:rsidRPr="00081030">
        <w:rPr>
          <w:rFonts w:cstheme="minorHAnsi"/>
        </w:rPr>
        <w:t>Instal</w:t>
      </w:r>
      <w:proofErr w:type="spellEnd"/>
      <w:r w:rsidRPr="00081030">
        <w:rPr>
          <w:rFonts w:cstheme="minorHAnsi"/>
        </w:rPr>
        <w:t xml:space="preserve"> oraz dokumentacji powykonawczej.</w:t>
      </w:r>
    </w:p>
    <w:p w14:paraId="4866235B" w14:textId="41D3CD8F" w:rsidR="007E70A7" w:rsidRPr="00081030" w:rsidRDefault="00795309" w:rsidP="007E70A7">
      <w:pPr>
        <w:spacing w:line="240" w:lineRule="auto"/>
        <w:rPr>
          <w:rFonts w:cstheme="minorHAnsi"/>
        </w:rPr>
      </w:pPr>
      <w:r>
        <w:rPr>
          <w:rFonts w:cstheme="minorHAnsi"/>
          <w:b/>
        </w:rPr>
        <w:t>S</w:t>
      </w:r>
      <w:r w:rsidR="007E70A7" w:rsidRPr="00081030">
        <w:rPr>
          <w:rFonts w:cstheme="minorHAnsi"/>
          <w:b/>
        </w:rPr>
        <w:t>. 02.09.00. Przepisy związane.</w:t>
      </w:r>
    </w:p>
    <w:p w14:paraId="1167431C" w14:textId="77777777" w:rsidR="007E70A7" w:rsidRPr="00081030" w:rsidRDefault="007E70A7" w:rsidP="007E70A7">
      <w:pPr>
        <w:spacing w:line="240" w:lineRule="auto"/>
        <w:rPr>
          <w:rFonts w:cstheme="minorHAnsi"/>
        </w:rPr>
      </w:pPr>
      <w:r w:rsidRPr="00081030">
        <w:rPr>
          <w:rFonts w:cstheme="minorHAnsi"/>
        </w:rPr>
        <w:t xml:space="preserve">Ogólne wymagania  podano w S-00.010.00 </w:t>
      </w:r>
    </w:p>
    <w:p w14:paraId="418655F9" w14:textId="77777777" w:rsidR="007E70A7" w:rsidRPr="00081030" w:rsidRDefault="007E70A7" w:rsidP="007E70A7">
      <w:pPr>
        <w:spacing w:line="239" w:lineRule="auto"/>
        <w:ind w:right="80"/>
        <w:rPr>
          <w:rFonts w:eastAsia="Arial" w:cstheme="minorHAnsi"/>
        </w:rPr>
        <w:sectPr w:rsidR="007E70A7" w:rsidRPr="00081030" w:rsidSect="00AF2137">
          <w:pgSz w:w="11900" w:h="16840"/>
          <w:pgMar w:top="1135" w:right="1340" w:bottom="153" w:left="1418" w:header="0" w:footer="0" w:gutter="0"/>
          <w:cols w:space="0" w:equalWidth="0">
            <w:col w:w="9142"/>
          </w:cols>
          <w:docGrid w:linePitch="360"/>
        </w:sectPr>
      </w:pPr>
    </w:p>
    <w:p w14:paraId="599D1243" w14:textId="7E5442EF" w:rsidR="00385BC9" w:rsidRPr="00081030" w:rsidRDefault="00C16F85" w:rsidP="00385BC9">
      <w:pPr>
        <w:spacing w:line="240" w:lineRule="auto"/>
        <w:ind w:left="708"/>
        <w:rPr>
          <w:rFonts w:cstheme="minorHAnsi"/>
          <w:b/>
        </w:rPr>
      </w:pPr>
      <w:r>
        <w:rPr>
          <w:rFonts w:cstheme="minorHAnsi"/>
          <w:b/>
        </w:rPr>
        <w:lastRenderedPageBreak/>
        <w:t>S</w:t>
      </w:r>
      <w:r w:rsidR="00385BC9" w:rsidRPr="00081030">
        <w:rPr>
          <w:rFonts w:cstheme="minorHAnsi"/>
          <w:b/>
        </w:rPr>
        <w:t xml:space="preserve">. 03.00.00. INSTALACJA WENTYLACJI MECHANICZNEJ  </w:t>
      </w:r>
    </w:p>
    <w:p w14:paraId="79D28840" w14:textId="2155AE26" w:rsidR="00385BC9" w:rsidRPr="00081030" w:rsidRDefault="00667917" w:rsidP="00BB14A4">
      <w:pPr>
        <w:spacing w:line="240" w:lineRule="auto"/>
        <w:ind w:left="708" w:firstLine="708"/>
        <w:rPr>
          <w:rFonts w:cstheme="minorHAnsi"/>
          <w:b/>
        </w:rPr>
      </w:pPr>
      <w:r>
        <w:rPr>
          <w:rFonts w:cstheme="minorHAnsi"/>
          <w:b/>
        </w:rPr>
        <w:t>S</w:t>
      </w:r>
      <w:r w:rsidR="00387B43" w:rsidRPr="00081030">
        <w:rPr>
          <w:rFonts w:cstheme="minorHAnsi"/>
          <w:b/>
        </w:rPr>
        <w:t>.</w:t>
      </w:r>
      <w:r w:rsidR="00385BC9" w:rsidRPr="00081030">
        <w:rPr>
          <w:rFonts w:cstheme="minorHAnsi"/>
          <w:b/>
        </w:rPr>
        <w:t xml:space="preserve"> 03.01.00. WSTĘP </w:t>
      </w:r>
    </w:p>
    <w:p w14:paraId="1CC1FF61" w14:textId="5F1338D8" w:rsidR="00BB14A4" w:rsidRPr="00081030" w:rsidRDefault="00C16F85" w:rsidP="00385BC9">
      <w:pPr>
        <w:spacing w:line="240" w:lineRule="auto"/>
        <w:ind w:left="708"/>
        <w:rPr>
          <w:rFonts w:cstheme="minorHAnsi"/>
          <w:b/>
        </w:rPr>
      </w:pPr>
      <w:r>
        <w:rPr>
          <w:rFonts w:cstheme="minorHAnsi"/>
          <w:b/>
        </w:rPr>
        <w:t>S</w:t>
      </w:r>
      <w:r w:rsidR="00385BC9" w:rsidRPr="00081030">
        <w:rPr>
          <w:rFonts w:cstheme="minorHAnsi"/>
          <w:b/>
        </w:rPr>
        <w:t xml:space="preserve">. 03.01.01. Przedmiot stosowania ST </w:t>
      </w:r>
    </w:p>
    <w:p w14:paraId="596EF717" w14:textId="740EA214" w:rsidR="00FA32C4" w:rsidRPr="00081030" w:rsidRDefault="00385BC9" w:rsidP="00FA32C4">
      <w:pPr>
        <w:spacing w:line="239" w:lineRule="auto"/>
        <w:ind w:left="22" w:right="60"/>
        <w:jc w:val="both"/>
        <w:rPr>
          <w:rFonts w:eastAsia="Arial" w:cstheme="minorHAnsi"/>
        </w:rPr>
      </w:pPr>
      <w:r w:rsidRPr="00081030">
        <w:rPr>
          <w:rFonts w:cstheme="minorHAnsi"/>
        </w:rPr>
        <w:t xml:space="preserve">Przedmiotem niniejszych Specyfikacji Technicznych (ST) są wymagania techniczne wykonania i odbioru robót wentylacji mechanicznej bytowej </w:t>
      </w:r>
      <w:r w:rsidR="00137CF7">
        <w:rPr>
          <w:rFonts w:cstheme="minorHAnsi"/>
        </w:rPr>
        <w:t>dla zadania Przebudowa i modernizacja infrastruktury z dostosowaniem pomieszczeń do wymogów sanitarnych w budynku segment A w Sanatorium Uzdrowiskowym „ Przy Tężni” w Inowrocławiu, ul. Przy Stawku 12,</w:t>
      </w:r>
      <w:r w:rsidR="00FA32C4" w:rsidRPr="00081030">
        <w:rPr>
          <w:rFonts w:cstheme="minorHAnsi"/>
        </w:rPr>
        <w:t>.</w:t>
      </w:r>
    </w:p>
    <w:p w14:paraId="110A18CE" w14:textId="77777777" w:rsidR="00BB14A4" w:rsidRPr="00081030" w:rsidRDefault="00BB14A4" w:rsidP="00385BC9">
      <w:pPr>
        <w:spacing w:line="240" w:lineRule="auto"/>
        <w:ind w:left="708"/>
        <w:rPr>
          <w:rFonts w:cstheme="minorHAnsi"/>
          <w:color w:val="FF0000"/>
        </w:rPr>
      </w:pPr>
    </w:p>
    <w:p w14:paraId="4B665C72" w14:textId="16A9B2C4" w:rsidR="008F1B6E" w:rsidRPr="00081030" w:rsidRDefault="00137CF7" w:rsidP="00385BC9">
      <w:pPr>
        <w:spacing w:line="240" w:lineRule="auto"/>
        <w:ind w:left="708"/>
        <w:rPr>
          <w:rFonts w:cstheme="minorHAnsi"/>
          <w:b/>
        </w:rPr>
      </w:pPr>
      <w:r>
        <w:rPr>
          <w:rFonts w:cstheme="minorHAnsi"/>
          <w:b/>
        </w:rPr>
        <w:t>S</w:t>
      </w:r>
      <w:r w:rsidR="00385BC9" w:rsidRPr="00081030">
        <w:rPr>
          <w:rFonts w:cstheme="minorHAnsi"/>
          <w:b/>
        </w:rPr>
        <w:t xml:space="preserve">. 03.01.02. Zakres stosowania ST </w:t>
      </w:r>
    </w:p>
    <w:p w14:paraId="30F55170" w14:textId="185C1030" w:rsidR="00385BC9" w:rsidRPr="00081030" w:rsidRDefault="00385BC9" w:rsidP="00FA32C4">
      <w:pPr>
        <w:spacing w:line="239" w:lineRule="auto"/>
        <w:ind w:left="22" w:right="60"/>
        <w:jc w:val="both"/>
        <w:rPr>
          <w:rFonts w:eastAsia="Arial" w:cstheme="minorHAnsi"/>
        </w:rPr>
      </w:pPr>
      <w:r w:rsidRPr="00081030">
        <w:rPr>
          <w:rFonts w:cstheme="minorHAnsi"/>
        </w:rPr>
        <w:t>Specyfikacje Techniczne (ST) dla odbioru i wykonania wentylacji mechanicznej bytowej</w:t>
      </w:r>
      <w:r w:rsidR="00FA32C4" w:rsidRPr="00081030">
        <w:rPr>
          <w:rFonts w:cstheme="minorHAnsi"/>
        </w:rPr>
        <w:t>,</w:t>
      </w:r>
      <w:r w:rsidR="00D161F6" w:rsidRPr="00081030">
        <w:rPr>
          <w:rFonts w:cstheme="minorHAnsi"/>
        </w:rPr>
        <w:t xml:space="preserve"> </w:t>
      </w:r>
      <w:r w:rsidRPr="00081030">
        <w:rPr>
          <w:rFonts w:cstheme="minorHAnsi"/>
        </w:rPr>
        <w:t xml:space="preserve">stanowią zbiór wymagań technicznych i organizacyjnych dotyczących procesu realizacji i kontroli i jakości robót. Są one podstawą, której spełnienie warunkuje uzyskanie odpowiednich cech eksploatacyjnych budowli. </w:t>
      </w:r>
    </w:p>
    <w:p w14:paraId="4E420F3A" w14:textId="6DB92269" w:rsidR="005A7584" w:rsidRPr="00081030" w:rsidRDefault="00137CF7" w:rsidP="00255AE0">
      <w:pPr>
        <w:spacing w:line="240" w:lineRule="auto"/>
        <w:rPr>
          <w:rFonts w:cstheme="minorHAnsi"/>
        </w:rPr>
      </w:pPr>
      <w:r w:rsidRPr="00667917">
        <w:rPr>
          <w:rFonts w:cstheme="minorHAnsi"/>
          <w:b/>
          <w:bCs/>
        </w:rPr>
        <w:t>S</w:t>
      </w:r>
      <w:r w:rsidR="00385BC9" w:rsidRPr="00667917">
        <w:rPr>
          <w:rFonts w:cstheme="minorHAnsi"/>
          <w:b/>
          <w:bCs/>
        </w:rPr>
        <w:t>. 03.01.03. Definicje i pojęcia</w:t>
      </w:r>
      <w:r w:rsidR="00385BC9" w:rsidRPr="00081030">
        <w:rPr>
          <w:rFonts w:cstheme="minorHAnsi"/>
        </w:rPr>
        <w:t xml:space="preserve"> Użyte w ST, wymienione poniżej definicje i pojęcia,</w:t>
      </w:r>
      <w:r w:rsidR="005A7584" w:rsidRPr="00081030">
        <w:rPr>
          <w:rFonts w:cstheme="minorHAnsi"/>
        </w:rPr>
        <w:t xml:space="preserve"> należy rozumieć następująco: </w:t>
      </w:r>
    </w:p>
    <w:p w14:paraId="574F003B" w14:textId="77777777" w:rsidR="005E5750" w:rsidRPr="00081030" w:rsidRDefault="005E5750" w:rsidP="00255AE0">
      <w:pPr>
        <w:spacing w:line="240" w:lineRule="auto"/>
        <w:rPr>
          <w:rFonts w:cstheme="minorHAnsi"/>
        </w:rPr>
      </w:pPr>
      <w:r w:rsidRPr="00081030">
        <w:rPr>
          <w:rFonts w:cstheme="minorHAnsi"/>
        </w:rPr>
        <w:t>-  przewód wentylacyjny – element o zamkniętym obwodzie przekroju poprzecznego, stanowiący obudowę przestrzeni przez którą przepływa powietrze;</w:t>
      </w:r>
    </w:p>
    <w:p w14:paraId="07146D5D" w14:textId="77777777" w:rsidR="005A7584" w:rsidRPr="00081030" w:rsidRDefault="005A7584" w:rsidP="00255AE0">
      <w:pPr>
        <w:spacing w:line="240" w:lineRule="auto"/>
        <w:rPr>
          <w:rFonts w:cstheme="minorHAnsi"/>
        </w:rPr>
      </w:pPr>
      <w:r w:rsidRPr="00081030">
        <w:rPr>
          <w:rFonts w:cstheme="minorHAnsi"/>
        </w:rPr>
        <w:t>-</w:t>
      </w:r>
      <w:r w:rsidR="00385BC9" w:rsidRPr="00081030">
        <w:rPr>
          <w:rFonts w:cstheme="minorHAnsi"/>
        </w:rPr>
        <w:t xml:space="preserve"> nawiewnik – element lub zespół, przez który powietrze dopływa do wentylowanej przestrzeni;</w:t>
      </w:r>
    </w:p>
    <w:p w14:paraId="402BD923" w14:textId="726A00FD" w:rsidR="00385BC9" w:rsidRPr="00081030" w:rsidRDefault="005A7584" w:rsidP="00255AE0">
      <w:pPr>
        <w:spacing w:line="240" w:lineRule="auto"/>
        <w:rPr>
          <w:rFonts w:cstheme="minorHAnsi"/>
        </w:rPr>
      </w:pPr>
      <w:r w:rsidRPr="00081030">
        <w:rPr>
          <w:rFonts w:cstheme="minorHAnsi"/>
        </w:rPr>
        <w:t>-</w:t>
      </w:r>
      <w:r w:rsidR="00385BC9" w:rsidRPr="00081030">
        <w:rPr>
          <w:rFonts w:cstheme="minorHAnsi"/>
        </w:rPr>
        <w:t xml:space="preserve"> wentylator – urządzenie służące do wprawiania powietrze w ruch; </w:t>
      </w:r>
    </w:p>
    <w:p w14:paraId="6D35DFB1" w14:textId="22A8AABB" w:rsidR="005A7584" w:rsidRPr="00081030" w:rsidRDefault="00137CF7" w:rsidP="00385BC9">
      <w:pPr>
        <w:spacing w:line="240" w:lineRule="auto"/>
        <w:ind w:left="708"/>
        <w:rPr>
          <w:rFonts w:cstheme="minorHAnsi"/>
          <w:b/>
        </w:rPr>
      </w:pPr>
      <w:r>
        <w:rPr>
          <w:rFonts w:cstheme="minorHAnsi"/>
          <w:b/>
        </w:rPr>
        <w:t>S</w:t>
      </w:r>
      <w:r w:rsidR="00385BC9" w:rsidRPr="00081030">
        <w:rPr>
          <w:rFonts w:cstheme="minorHAnsi"/>
          <w:b/>
        </w:rPr>
        <w:t xml:space="preserve">. 03.02.00. MATERIAŁY </w:t>
      </w:r>
    </w:p>
    <w:p w14:paraId="46D36A2F" w14:textId="77777777" w:rsidR="005A7584" w:rsidRPr="00081030" w:rsidRDefault="00385BC9" w:rsidP="005A7584">
      <w:pPr>
        <w:spacing w:line="240" w:lineRule="auto"/>
        <w:rPr>
          <w:rFonts w:cstheme="minorHAnsi"/>
        </w:rPr>
      </w:pPr>
      <w:r w:rsidRPr="00081030">
        <w:rPr>
          <w:rFonts w:cstheme="minorHAnsi"/>
        </w:rPr>
        <w:t xml:space="preserve">Ogólne wymagania dotyczące robót podano w ST-00.02.00 </w:t>
      </w:r>
    </w:p>
    <w:p w14:paraId="379D61AB" w14:textId="77777777" w:rsidR="005A7584" w:rsidRPr="00081030" w:rsidRDefault="00385BC9" w:rsidP="005A7584">
      <w:pPr>
        <w:spacing w:line="240" w:lineRule="auto"/>
        <w:rPr>
          <w:rFonts w:cstheme="minorHAnsi"/>
        </w:rPr>
      </w:pPr>
      <w:r w:rsidRPr="00081030">
        <w:rPr>
          <w:rFonts w:cstheme="minorHAnsi"/>
        </w:rPr>
        <w:t>Wykonawca jest zobowiązany dostarczyć materiały zgodnie z wymaganiami Dokumentacji Projektowej i ST.  Wykonawca powinien powiadomić Kierownika Projektu o proponowanych źródłach otrzymania materiałów przed rozpoczęciem ich dostawy.</w:t>
      </w:r>
    </w:p>
    <w:p w14:paraId="2BB8B9BC" w14:textId="77777777" w:rsidR="005A7584" w:rsidRPr="00081030" w:rsidRDefault="00385BC9" w:rsidP="005A7584">
      <w:pPr>
        <w:spacing w:line="240" w:lineRule="auto"/>
        <w:rPr>
          <w:rFonts w:cstheme="minorHAnsi"/>
        </w:rPr>
      </w:pPr>
      <w:r w:rsidRPr="00081030">
        <w:rPr>
          <w:rFonts w:cstheme="minorHAnsi"/>
        </w:rPr>
        <w:t xml:space="preserve"> 1. Materiały:</w:t>
      </w:r>
    </w:p>
    <w:p w14:paraId="68BA2840" w14:textId="77777777" w:rsidR="005A7584" w:rsidRPr="00081030" w:rsidRDefault="00667D7B" w:rsidP="005A7584">
      <w:pPr>
        <w:spacing w:line="240" w:lineRule="auto"/>
        <w:rPr>
          <w:rFonts w:cstheme="minorHAnsi"/>
        </w:rPr>
      </w:pPr>
      <w:r w:rsidRPr="00081030">
        <w:rPr>
          <w:rFonts w:cstheme="minorHAnsi"/>
        </w:rPr>
        <w:t xml:space="preserve"> 1.1. kanały z blachy  stalowej ocynkowanej</w:t>
      </w:r>
      <w:r w:rsidR="00385BC9" w:rsidRPr="00081030">
        <w:rPr>
          <w:rFonts w:cstheme="minorHAnsi"/>
        </w:rPr>
        <w:t>,</w:t>
      </w:r>
      <w:r w:rsidRPr="00081030">
        <w:rPr>
          <w:rFonts w:cstheme="minorHAnsi"/>
        </w:rPr>
        <w:t xml:space="preserve"> klasa </w:t>
      </w:r>
      <w:r w:rsidR="00FB6555" w:rsidRPr="00081030">
        <w:rPr>
          <w:rFonts w:cstheme="minorHAnsi"/>
        </w:rPr>
        <w:t xml:space="preserve">szczelności </w:t>
      </w:r>
      <w:r w:rsidRPr="00081030">
        <w:rPr>
          <w:rFonts w:cstheme="minorHAnsi"/>
        </w:rPr>
        <w:t>B</w:t>
      </w:r>
    </w:p>
    <w:p w14:paraId="4E8295E8" w14:textId="1525B9EA" w:rsidR="005A7584" w:rsidRPr="00081030" w:rsidRDefault="00385BC9" w:rsidP="005A7584">
      <w:pPr>
        <w:spacing w:line="240" w:lineRule="auto"/>
        <w:rPr>
          <w:rFonts w:cstheme="minorHAnsi"/>
        </w:rPr>
      </w:pPr>
      <w:r w:rsidRPr="00081030">
        <w:rPr>
          <w:rFonts w:cstheme="minorHAnsi"/>
        </w:rPr>
        <w:t>1.</w:t>
      </w:r>
      <w:r w:rsidR="00137CF7">
        <w:rPr>
          <w:rFonts w:cstheme="minorHAnsi"/>
        </w:rPr>
        <w:t>2</w:t>
      </w:r>
      <w:r w:rsidRPr="00081030">
        <w:rPr>
          <w:rFonts w:cstheme="minorHAnsi"/>
        </w:rPr>
        <w:t>. kratka wywiewna,</w:t>
      </w:r>
    </w:p>
    <w:p w14:paraId="15466E01" w14:textId="5D2DA7A6" w:rsidR="00667D7B" w:rsidRPr="00081030" w:rsidRDefault="00385BC9" w:rsidP="005A7584">
      <w:pPr>
        <w:spacing w:line="240" w:lineRule="auto"/>
        <w:rPr>
          <w:rFonts w:cstheme="minorHAnsi"/>
        </w:rPr>
      </w:pPr>
      <w:r w:rsidRPr="00081030">
        <w:rPr>
          <w:rFonts w:cstheme="minorHAnsi"/>
        </w:rPr>
        <w:t>1.</w:t>
      </w:r>
      <w:r w:rsidR="00137CF7">
        <w:rPr>
          <w:rFonts w:cstheme="minorHAnsi"/>
        </w:rPr>
        <w:t>3</w:t>
      </w:r>
      <w:r w:rsidRPr="00081030">
        <w:rPr>
          <w:rFonts w:cstheme="minorHAnsi"/>
        </w:rPr>
        <w:t>. izolacje</w:t>
      </w:r>
      <w:r w:rsidR="00AF2137" w:rsidRPr="00081030">
        <w:rPr>
          <w:rFonts w:cstheme="minorHAnsi"/>
        </w:rPr>
        <w:t xml:space="preserve"> termiczne</w:t>
      </w:r>
    </w:p>
    <w:p w14:paraId="1DE08DA6" w14:textId="77777777" w:rsidR="005A7584" w:rsidRPr="00081030" w:rsidRDefault="00385BC9" w:rsidP="005A7584">
      <w:pPr>
        <w:spacing w:line="240" w:lineRule="auto"/>
        <w:rPr>
          <w:rFonts w:cstheme="minorHAnsi"/>
        </w:rPr>
      </w:pPr>
      <w:r w:rsidRPr="00081030">
        <w:rPr>
          <w:rFonts w:cstheme="minorHAnsi"/>
        </w:rPr>
        <w:t>2. Urządzenia:</w:t>
      </w:r>
    </w:p>
    <w:p w14:paraId="2AAE1422" w14:textId="40691023" w:rsidR="00634263" w:rsidRPr="00081030" w:rsidRDefault="00634263" w:rsidP="005A7584">
      <w:pPr>
        <w:spacing w:line="240" w:lineRule="auto"/>
        <w:rPr>
          <w:rFonts w:cstheme="minorHAnsi"/>
        </w:rPr>
      </w:pPr>
      <w:r w:rsidRPr="00081030">
        <w:rPr>
          <w:rFonts w:cstheme="minorHAnsi"/>
        </w:rPr>
        <w:t xml:space="preserve">Wentylatory kanałowe na wentylacji bytowej. </w:t>
      </w:r>
    </w:p>
    <w:p w14:paraId="73471345" w14:textId="15CB41B3" w:rsidR="00531650" w:rsidRDefault="00531650" w:rsidP="005A7584">
      <w:pPr>
        <w:spacing w:line="240" w:lineRule="auto"/>
        <w:rPr>
          <w:rFonts w:cstheme="minorHAnsi"/>
        </w:rPr>
      </w:pPr>
      <w:r w:rsidRPr="00081030">
        <w:rPr>
          <w:rFonts w:cstheme="minorHAnsi"/>
        </w:rPr>
        <w:t>Urządzenia dostarczane przez jednego dostawcę posiadającego stosowne dopuszczenia i atesty.</w:t>
      </w:r>
    </w:p>
    <w:p w14:paraId="31A41F29" w14:textId="77777777" w:rsidR="00DB3F58" w:rsidRPr="00081030" w:rsidRDefault="00DB3F58" w:rsidP="005A7584">
      <w:pPr>
        <w:spacing w:line="240" w:lineRule="auto"/>
        <w:rPr>
          <w:rFonts w:cstheme="minorHAnsi"/>
        </w:rPr>
      </w:pPr>
    </w:p>
    <w:p w14:paraId="08BB43BE" w14:textId="323690E8" w:rsidR="00205768" w:rsidRPr="00081030" w:rsidRDefault="00137CF7" w:rsidP="003A5422">
      <w:pPr>
        <w:spacing w:line="240" w:lineRule="auto"/>
        <w:rPr>
          <w:rFonts w:cstheme="minorHAnsi"/>
          <w:b/>
        </w:rPr>
      </w:pPr>
      <w:r>
        <w:rPr>
          <w:rFonts w:cstheme="minorHAnsi"/>
          <w:b/>
        </w:rPr>
        <w:lastRenderedPageBreak/>
        <w:t>S</w:t>
      </w:r>
      <w:r w:rsidR="00634263" w:rsidRPr="00081030">
        <w:rPr>
          <w:rFonts w:cstheme="minorHAnsi"/>
          <w:b/>
        </w:rPr>
        <w:t xml:space="preserve">. 03.03.00. SPRZĘT </w:t>
      </w:r>
    </w:p>
    <w:p w14:paraId="1322854D" w14:textId="77777777" w:rsidR="00634263" w:rsidRPr="00081030" w:rsidRDefault="00634263" w:rsidP="003A5422">
      <w:pPr>
        <w:spacing w:line="240" w:lineRule="auto"/>
        <w:rPr>
          <w:rFonts w:cstheme="minorHAnsi"/>
        </w:rPr>
      </w:pPr>
      <w:r w:rsidRPr="00081030">
        <w:rPr>
          <w:rFonts w:cstheme="minorHAnsi"/>
        </w:rPr>
        <w:t xml:space="preserve">Ogólne wymagania dotyczące sprzętu wg ST-00.03.00 </w:t>
      </w:r>
    </w:p>
    <w:p w14:paraId="2E609412" w14:textId="31E4CDD7" w:rsidR="00751E69" w:rsidRPr="00081030" w:rsidRDefault="00137CF7" w:rsidP="005A7584">
      <w:pPr>
        <w:spacing w:line="240" w:lineRule="auto"/>
        <w:rPr>
          <w:rFonts w:cstheme="minorHAnsi"/>
          <w:b/>
        </w:rPr>
      </w:pPr>
      <w:r>
        <w:rPr>
          <w:rFonts w:cstheme="minorHAnsi"/>
          <w:b/>
        </w:rPr>
        <w:t>S</w:t>
      </w:r>
      <w:r w:rsidR="00634263" w:rsidRPr="00081030">
        <w:rPr>
          <w:rFonts w:cstheme="minorHAnsi"/>
          <w:b/>
        </w:rPr>
        <w:t xml:space="preserve">. 03.04.00. TRANSPORT </w:t>
      </w:r>
    </w:p>
    <w:p w14:paraId="4A1D39C0" w14:textId="77777777" w:rsidR="00751E69" w:rsidRPr="00081030" w:rsidRDefault="00634263" w:rsidP="005A7584">
      <w:pPr>
        <w:spacing w:line="240" w:lineRule="auto"/>
        <w:rPr>
          <w:rFonts w:cstheme="minorHAnsi"/>
        </w:rPr>
      </w:pPr>
      <w:r w:rsidRPr="00081030">
        <w:rPr>
          <w:rFonts w:cstheme="minorHAnsi"/>
        </w:rPr>
        <w:t xml:space="preserve">Ogólne wymagania dotyczące transportu wg ST-00.04.00 </w:t>
      </w:r>
    </w:p>
    <w:p w14:paraId="5E3D51F7" w14:textId="77777777" w:rsidR="00634263" w:rsidRPr="00081030" w:rsidRDefault="00634263" w:rsidP="005A7584">
      <w:pPr>
        <w:spacing w:line="240" w:lineRule="auto"/>
        <w:rPr>
          <w:rFonts w:cstheme="minorHAnsi"/>
        </w:rPr>
      </w:pPr>
      <w:r w:rsidRPr="00081030">
        <w:rPr>
          <w:rFonts w:cstheme="minorHAnsi"/>
        </w:rPr>
        <w:t xml:space="preserve">Przewóz kształtek wentylacyjnych oraz urządzeń wentylacyjnych z zakładów produkcyjnych lub magazynów dostawcy powinien odbywać się krytymi środkami transportu zabezpieczającymi przed wpływami atmosferycznymi. Skrzynie lub pakiety należy zabezpieczyć przed przesunięciami i uszkodzeniami. Zaleca się transport sekcji wentylatorowej na ścianie przeciwnej do płyt rewizyjnych. Bezpośrednio po otrzymaniu urządzeń należy sprawdzić stan opakowania oraz kompletność dostawy na podstawie załączonych specyfikacji i listów przewozowych. Urządzenia należy składować w pomieszczeniach, w których: </w:t>
      </w:r>
      <w:r w:rsidR="00425357" w:rsidRPr="00081030">
        <w:rPr>
          <w:rFonts w:cstheme="minorHAnsi"/>
        </w:rPr>
        <w:br/>
      </w:r>
      <w:r w:rsidRPr="00081030">
        <w:rPr>
          <w:rFonts w:cstheme="minorHAnsi"/>
        </w:rPr>
        <w:t>4. maksymalna wilgotność względna powietrza nie przekracza 80 % przy temperaturze 200</w:t>
      </w:r>
      <w:r w:rsidRPr="00081030">
        <w:rPr>
          <w:rFonts w:cstheme="minorHAnsi"/>
          <w:vertAlign w:val="superscript"/>
        </w:rPr>
        <w:t>0</w:t>
      </w:r>
      <w:r w:rsidRPr="00081030">
        <w:rPr>
          <w:rFonts w:cstheme="minorHAnsi"/>
        </w:rPr>
        <w:t xml:space="preserve">C </w:t>
      </w:r>
      <w:r w:rsidR="00425357" w:rsidRPr="00081030">
        <w:rPr>
          <w:rFonts w:cstheme="minorHAnsi"/>
        </w:rPr>
        <w:br/>
      </w:r>
      <w:r w:rsidRPr="00081030">
        <w:rPr>
          <w:rFonts w:cstheme="minorHAnsi"/>
        </w:rPr>
        <w:t>5. temperatura otoczenia kształtuje się w granicach od –200</w:t>
      </w:r>
      <w:r w:rsidRPr="00081030">
        <w:rPr>
          <w:rFonts w:cstheme="minorHAnsi"/>
          <w:vertAlign w:val="superscript"/>
        </w:rPr>
        <w:t>0</w:t>
      </w:r>
      <w:r w:rsidRPr="00081030">
        <w:rPr>
          <w:rFonts w:cstheme="minorHAnsi"/>
        </w:rPr>
        <w:t>C do + 300</w:t>
      </w:r>
      <w:r w:rsidRPr="00081030">
        <w:rPr>
          <w:rFonts w:cstheme="minorHAnsi"/>
          <w:vertAlign w:val="superscript"/>
        </w:rPr>
        <w:t>0</w:t>
      </w:r>
      <w:r w:rsidRPr="00081030">
        <w:rPr>
          <w:rFonts w:cstheme="minorHAnsi"/>
        </w:rPr>
        <w:t xml:space="preserve">C </w:t>
      </w:r>
      <w:r w:rsidR="00425357" w:rsidRPr="00081030">
        <w:rPr>
          <w:rFonts w:cstheme="minorHAnsi"/>
        </w:rPr>
        <w:br/>
      </w:r>
      <w:r w:rsidRPr="00081030">
        <w:rPr>
          <w:rFonts w:cstheme="minorHAnsi"/>
        </w:rPr>
        <w:t xml:space="preserve">6. do urządzeń nie powinny mieć dostępu pyły, gazy i pary żrące oraz substancje chemiczne działające korodująco na elementy konstrukcji i wyposażenia urządzeń. Materiały izolacyjne i rury powinny być przechowywane w warunkach zabezpieczających przed zanieczyszczeniem, zawilgoceniem i korozją. </w:t>
      </w:r>
    </w:p>
    <w:p w14:paraId="717E5B0D" w14:textId="3498C8A8" w:rsidR="005A7584" w:rsidRPr="00081030" w:rsidRDefault="00137CF7" w:rsidP="005A7584">
      <w:pPr>
        <w:spacing w:line="240" w:lineRule="auto"/>
        <w:ind w:left="708" w:firstLine="708"/>
        <w:rPr>
          <w:rFonts w:cstheme="minorHAnsi"/>
          <w:b/>
        </w:rPr>
      </w:pPr>
      <w:r>
        <w:rPr>
          <w:rFonts w:cstheme="minorHAnsi"/>
          <w:b/>
        </w:rPr>
        <w:t>S</w:t>
      </w:r>
      <w:r w:rsidR="00634263" w:rsidRPr="00081030">
        <w:rPr>
          <w:rFonts w:cstheme="minorHAnsi"/>
          <w:b/>
        </w:rPr>
        <w:t xml:space="preserve">. 03.05.00. WYKONANIE ROBÓT </w:t>
      </w:r>
    </w:p>
    <w:p w14:paraId="1777F843" w14:textId="77777777" w:rsidR="00634263" w:rsidRPr="00081030" w:rsidRDefault="00634263" w:rsidP="00425357">
      <w:pPr>
        <w:spacing w:line="240" w:lineRule="auto"/>
        <w:rPr>
          <w:rFonts w:cstheme="minorHAnsi"/>
        </w:rPr>
      </w:pPr>
      <w:r w:rsidRPr="00081030">
        <w:rPr>
          <w:rFonts w:cstheme="minorHAnsi"/>
        </w:rPr>
        <w:t xml:space="preserve">Ogólne wymagania dotyczące montażu przewodów wg ST-00.05.00 </w:t>
      </w:r>
    </w:p>
    <w:p w14:paraId="707BE39A" w14:textId="6D76A78F" w:rsidR="005A7584" w:rsidRPr="00081030" w:rsidRDefault="00137CF7" w:rsidP="005A7584">
      <w:pPr>
        <w:spacing w:line="240" w:lineRule="auto"/>
        <w:rPr>
          <w:rFonts w:cstheme="minorHAnsi"/>
          <w:b/>
        </w:rPr>
      </w:pPr>
      <w:r>
        <w:rPr>
          <w:rFonts w:cstheme="minorHAnsi"/>
          <w:b/>
        </w:rPr>
        <w:t>S</w:t>
      </w:r>
      <w:r w:rsidR="00634263" w:rsidRPr="00081030">
        <w:rPr>
          <w:rFonts w:cstheme="minorHAnsi"/>
          <w:b/>
        </w:rPr>
        <w:t xml:space="preserve">. 03.05.01. Montaż przewodów wentylacyjnych </w:t>
      </w:r>
    </w:p>
    <w:p w14:paraId="5BD76CCD" w14:textId="77777777" w:rsidR="005A7584" w:rsidRPr="00081030" w:rsidRDefault="00634263" w:rsidP="005A7584">
      <w:pPr>
        <w:spacing w:line="240" w:lineRule="auto"/>
        <w:rPr>
          <w:rFonts w:cstheme="minorHAnsi"/>
        </w:rPr>
      </w:pPr>
      <w:r w:rsidRPr="00081030">
        <w:rPr>
          <w:rFonts w:cstheme="minorHAnsi"/>
        </w:rPr>
        <w:t xml:space="preserve">1. Przewody wentylacyjne powinny być zamocowane do przegród budowlanych w odległości umożliwiającej szczelne </w:t>
      </w:r>
      <w:r w:rsidR="00FF5C68" w:rsidRPr="00081030">
        <w:rPr>
          <w:rFonts w:cstheme="minorHAnsi"/>
        </w:rPr>
        <w:t>wykonanie połączeń poprzecznych w klasie szczelności B</w:t>
      </w:r>
      <w:r w:rsidRPr="00081030">
        <w:rPr>
          <w:rFonts w:cstheme="minorHAnsi"/>
        </w:rPr>
        <w:t xml:space="preserve"> </w:t>
      </w:r>
    </w:p>
    <w:p w14:paraId="7275D700" w14:textId="77777777" w:rsidR="005A7584" w:rsidRPr="00081030" w:rsidRDefault="00634263" w:rsidP="005A7584">
      <w:pPr>
        <w:spacing w:line="240" w:lineRule="auto"/>
        <w:rPr>
          <w:rFonts w:cstheme="minorHAnsi"/>
        </w:rPr>
      </w:pPr>
      <w:r w:rsidRPr="00081030">
        <w:rPr>
          <w:rFonts w:cstheme="minorHAnsi"/>
        </w:rPr>
        <w:t xml:space="preserve">2. Materiał podpór i podwieszeń powinna charakteryzować odpowiednia odporność na korozję w miejscu zamontowania.  </w:t>
      </w:r>
    </w:p>
    <w:p w14:paraId="2DC615BC" w14:textId="77777777" w:rsidR="005A7584" w:rsidRPr="00081030" w:rsidRDefault="00634263" w:rsidP="005A7584">
      <w:pPr>
        <w:spacing w:line="240" w:lineRule="auto"/>
        <w:rPr>
          <w:rFonts w:cstheme="minorHAnsi"/>
        </w:rPr>
      </w:pPr>
      <w:r w:rsidRPr="00081030">
        <w:rPr>
          <w:rFonts w:cstheme="minorHAnsi"/>
        </w:rPr>
        <w:t xml:space="preserve">3. Przy przejściu przez przegrody budowlane przewody wentylacyjne na całej długości powinny być obłożone wełną mineralną lub innym materiałem elastycznym o podobnych właściwościach. </w:t>
      </w:r>
    </w:p>
    <w:p w14:paraId="233C9528" w14:textId="77777777" w:rsidR="005A7584" w:rsidRPr="00081030" w:rsidRDefault="00634263" w:rsidP="005A7584">
      <w:pPr>
        <w:spacing w:line="240" w:lineRule="auto"/>
        <w:rPr>
          <w:rFonts w:cstheme="minorHAnsi"/>
        </w:rPr>
      </w:pPr>
      <w:r w:rsidRPr="00081030">
        <w:rPr>
          <w:rFonts w:cstheme="minorHAnsi"/>
        </w:rPr>
        <w:t>4. Urządzenia i elementy sieci przewodów, które mogą być zdemontowane lub wymienione muszą mieć zapewnione niezależne zamocowanie do konstrukcji budynku.</w:t>
      </w:r>
    </w:p>
    <w:p w14:paraId="6632DA6C" w14:textId="77777777" w:rsidR="005A7584" w:rsidRPr="00137CF7" w:rsidRDefault="00634263" w:rsidP="005A7584">
      <w:pPr>
        <w:spacing w:line="240" w:lineRule="auto"/>
        <w:rPr>
          <w:rFonts w:cstheme="minorHAnsi"/>
        </w:rPr>
      </w:pPr>
      <w:r w:rsidRPr="00081030">
        <w:rPr>
          <w:rFonts w:cstheme="minorHAnsi"/>
        </w:rPr>
        <w:t xml:space="preserve"> 5. Elementy usztywniające wewnątrz przewodów o przekroju prostokątnym powinny mieć opływowe kształty, najlepiej o przekroju kołowym. Niedopuszczalne jest stosowanie taśm </w:t>
      </w:r>
      <w:r w:rsidRPr="00137CF7">
        <w:rPr>
          <w:rFonts w:cstheme="minorHAnsi"/>
        </w:rPr>
        <w:t xml:space="preserve">perforowanych lub innych elementów trudnych do czyszczenia. </w:t>
      </w:r>
    </w:p>
    <w:p w14:paraId="47F25898" w14:textId="77777777" w:rsidR="005A7584" w:rsidRPr="00137CF7" w:rsidRDefault="00634263" w:rsidP="005A7584">
      <w:pPr>
        <w:spacing w:line="240" w:lineRule="auto"/>
        <w:rPr>
          <w:rFonts w:cstheme="minorHAnsi"/>
        </w:rPr>
      </w:pPr>
      <w:r w:rsidRPr="00137CF7">
        <w:rPr>
          <w:rFonts w:cstheme="minorHAnsi"/>
        </w:rPr>
        <w:t xml:space="preserve">6. Powierzchnie przewodów powinny być gładkie, bez załamań i wgnieceń. Materiał powinien być jednorodny, bez wżerów, wad walcowniczych itp. Powierzchnie pokryć ochronnych nie powinny mieć ubytków, pęknięć i tym podobnych wad. </w:t>
      </w:r>
    </w:p>
    <w:p w14:paraId="373DA69F" w14:textId="37CE265C" w:rsidR="00C72A0F" w:rsidRPr="00137CF7" w:rsidRDefault="00634263" w:rsidP="005A7584">
      <w:pPr>
        <w:spacing w:line="240" w:lineRule="auto"/>
        <w:rPr>
          <w:rFonts w:cstheme="minorHAnsi"/>
        </w:rPr>
      </w:pPr>
      <w:r w:rsidRPr="00137CF7">
        <w:rPr>
          <w:rFonts w:cstheme="minorHAnsi"/>
        </w:rPr>
        <w:t xml:space="preserve"> 7. Wymiary przewodów wentylacyjnych o przekroju prostokątnym i kołowym powinny odpowiadać wymaganiom norm PN-EN 1505</w:t>
      </w:r>
      <w:r w:rsidR="00B07705" w:rsidRPr="00137CF7">
        <w:rPr>
          <w:rFonts w:cstheme="minorHAnsi"/>
        </w:rPr>
        <w:t xml:space="preserve"> lub normy równoważnej</w:t>
      </w:r>
      <w:r w:rsidRPr="00137CF7">
        <w:rPr>
          <w:rFonts w:cstheme="minorHAnsi"/>
        </w:rPr>
        <w:t xml:space="preserve"> i PN-EN 1506</w:t>
      </w:r>
      <w:r w:rsidR="00B07705" w:rsidRPr="00137CF7">
        <w:rPr>
          <w:rFonts w:cstheme="minorHAnsi"/>
        </w:rPr>
        <w:t xml:space="preserve"> lub normy równoważnej</w:t>
      </w:r>
      <w:r w:rsidRPr="00137CF7">
        <w:rPr>
          <w:rFonts w:cstheme="minorHAnsi"/>
        </w:rPr>
        <w:t xml:space="preserve">. </w:t>
      </w:r>
    </w:p>
    <w:p w14:paraId="532DEEB6" w14:textId="4A90576A" w:rsidR="00C72A0F" w:rsidRPr="00137CF7" w:rsidRDefault="00634263" w:rsidP="005A7584">
      <w:pPr>
        <w:spacing w:line="240" w:lineRule="auto"/>
        <w:rPr>
          <w:rFonts w:cstheme="minorHAnsi"/>
        </w:rPr>
      </w:pPr>
      <w:r w:rsidRPr="00137CF7">
        <w:rPr>
          <w:rFonts w:cstheme="minorHAnsi"/>
        </w:rPr>
        <w:lastRenderedPageBreak/>
        <w:t>8. Szczelność przewodów wentylacyjnych powinna odpowiadać wymaganiom normy PN-EN 1507</w:t>
      </w:r>
      <w:r w:rsidR="00B07705" w:rsidRPr="00137CF7">
        <w:rPr>
          <w:rFonts w:cstheme="minorHAnsi"/>
        </w:rPr>
        <w:t xml:space="preserve"> lub normy równoważnej</w:t>
      </w:r>
      <w:r w:rsidRPr="00137CF7">
        <w:rPr>
          <w:rFonts w:cstheme="minorHAnsi"/>
        </w:rPr>
        <w:t>.</w:t>
      </w:r>
    </w:p>
    <w:p w14:paraId="2D121AB7" w14:textId="6DB327DA" w:rsidR="00B07705" w:rsidRPr="00137CF7" w:rsidRDefault="00634263" w:rsidP="005A7584">
      <w:pPr>
        <w:spacing w:line="240" w:lineRule="auto"/>
        <w:rPr>
          <w:rFonts w:cstheme="minorHAnsi"/>
        </w:rPr>
      </w:pPr>
      <w:r w:rsidRPr="00137CF7">
        <w:rPr>
          <w:rFonts w:cstheme="minorHAnsi"/>
        </w:rPr>
        <w:t xml:space="preserve"> 9. Wykonanie przewodów prostych i kształtek z blachy powinno odpowiadać wymaganiom normy PN-</w:t>
      </w:r>
      <w:r w:rsidR="00B07705" w:rsidRPr="00137CF7">
        <w:rPr>
          <w:rFonts w:cstheme="minorHAnsi"/>
        </w:rPr>
        <w:t>EN 1505:2001 lub normy równoważnej.</w:t>
      </w:r>
    </w:p>
    <w:p w14:paraId="242BAADD" w14:textId="2C3848A9" w:rsidR="00634263" w:rsidRPr="00137CF7" w:rsidRDefault="00634263" w:rsidP="005A7584">
      <w:pPr>
        <w:spacing w:line="240" w:lineRule="auto"/>
        <w:rPr>
          <w:rFonts w:cstheme="minorHAnsi"/>
        </w:rPr>
      </w:pPr>
      <w:r w:rsidRPr="00137CF7">
        <w:rPr>
          <w:rFonts w:cstheme="minorHAnsi"/>
        </w:rPr>
        <w:t>10. Połączenia przewodów wentylacyjnych z blachy powinny odpowiadać wymaganiom normy PN-EN 12220:2001</w:t>
      </w:r>
      <w:r w:rsidR="005F3CD9" w:rsidRPr="00137CF7">
        <w:rPr>
          <w:rFonts w:cstheme="minorHAnsi"/>
        </w:rPr>
        <w:t xml:space="preserve"> lub normy równoważnej.</w:t>
      </w:r>
    </w:p>
    <w:p w14:paraId="3A46A598" w14:textId="77777777" w:rsidR="009B7476" w:rsidRPr="00081030" w:rsidRDefault="00B820C1" w:rsidP="005A7584">
      <w:pPr>
        <w:spacing w:line="240" w:lineRule="auto"/>
        <w:rPr>
          <w:rFonts w:cstheme="minorHAnsi"/>
        </w:rPr>
      </w:pPr>
      <w:r>
        <w:rPr>
          <w:rFonts w:cstheme="minorHAnsi"/>
        </w:rPr>
        <w:t>10.Na połączeniach central wentylacyjnych z siecią kanałów konieczne będzie wykonanie kształtek nietypowych, na podstawie domiarów w trakcie wykonywania instalacji.</w:t>
      </w:r>
    </w:p>
    <w:p w14:paraId="434B92BB" w14:textId="48D92A7E" w:rsidR="005A7584" w:rsidRPr="00081030" w:rsidRDefault="00FF60D1" w:rsidP="005A7584">
      <w:pPr>
        <w:spacing w:line="240" w:lineRule="auto"/>
        <w:rPr>
          <w:rFonts w:cstheme="minorHAnsi"/>
          <w:b/>
        </w:rPr>
      </w:pPr>
      <w:r>
        <w:rPr>
          <w:rFonts w:cstheme="minorHAnsi"/>
          <w:b/>
        </w:rPr>
        <w:t>S</w:t>
      </w:r>
      <w:r w:rsidR="00634263" w:rsidRPr="00081030">
        <w:rPr>
          <w:rFonts w:cstheme="minorHAnsi"/>
          <w:b/>
        </w:rPr>
        <w:t xml:space="preserve">. 03.05.02. Montaż kratek </w:t>
      </w:r>
    </w:p>
    <w:p w14:paraId="4548F9F5" w14:textId="77777777" w:rsidR="00751E69" w:rsidRPr="00081030" w:rsidRDefault="00634263" w:rsidP="005A7584">
      <w:pPr>
        <w:spacing w:line="240" w:lineRule="auto"/>
        <w:rPr>
          <w:rFonts w:cstheme="minorHAnsi"/>
        </w:rPr>
      </w:pPr>
      <w:r w:rsidRPr="00081030">
        <w:rPr>
          <w:rFonts w:cstheme="minorHAnsi"/>
        </w:rPr>
        <w:t xml:space="preserve">1. Elementy ruchome powinny być osadzone bez luzów, ale z możliwością ich przestawiania. Położenie ustalone powinno być utrzymywane w sposób trwały. </w:t>
      </w:r>
    </w:p>
    <w:p w14:paraId="1BAA06AB" w14:textId="77777777" w:rsidR="00751E69" w:rsidRPr="00081030" w:rsidRDefault="00634263" w:rsidP="005A7584">
      <w:pPr>
        <w:spacing w:line="240" w:lineRule="auto"/>
        <w:rPr>
          <w:rFonts w:cstheme="minorHAnsi"/>
        </w:rPr>
      </w:pPr>
      <w:r w:rsidRPr="00081030">
        <w:rPr>
          <w:rFonts w:cstheme="minorHAnsi"/>
        </w:rPr>
        <w:t xml:space="preserve">2. Sposób zamocowania kratek nawiewnych i wywiewnych powinien zapewnić dogodną obsługę, konserwację oraz wymianę jego elementów bez uszkodzeń elementów przegrody. </w:t>
      </w:r>
    </w:p>
    <w:p w14:paraId="64CE9FB7" w14:textId="77777777" w:rsidR="00751E69" w:rsidRPr="00081030" w:rsidRDefault="00634263" w:rsidP="005A7584">
      <w:pPr>
        <w:spacing w:line="240" w:lineRule="auto"/>
        <w:rPr>
          <w:rFonts w:cstheme="minorHAnsi"/>
        </w:rPr>
      </w:pPr>
      <w:r w:rsidRPr="00081030">
        <w:rPr>
          <w:rFonts w:cstheme="minorHAnsi"/>
        </w:rPr>
        <w:t>3. Kratki wywiewne powinny być zabezpieczone folią podczas „brudnych” prac budowlanych.</w:t>
      </w:r>
    </w:p>
    <w:p w14:paraId="65D22843" w14:textId="77777777" w:rsidR="00634263" w:rsidRPr="00081030" w:rsidRDefault="00634263" w:rsidP="005A7584">
      <w:pPr>
        <w:spacing w:line="240" w:lineRule="auto"/>
        <w:rPr>
          <w:rFonts w:cstheme="minorHAnsi"/>
        </w:rPr>
      </w:pPr>
      <w:r w:rsidRPr="00081030">
        <w:rPr>
          <w:rFonts w:cstheme="minorHAnsi"/>
        </w:rPr>
        <w:t xml:space="preserve"> 4. Kratki wywiewne z elementami regulacyjnymi powinny być zamontowane w pozycji całkowicie otwartej. </w:t>
      </w:r>
    </w:p>
    <w:p w14:paraId="4A5F8B0D" w14:textId="76F7D757" w:rsidR="005A7584" w:rsidRPr="00AD6A6F" w:rsidRDefault="00AD6A6F" w:rsidP="005A7584">
      <w:pPr>
        <w:spacing w:line="240" w:lineRule="auto"/>
        <w:rPr>
          <w:rFonts w:cstheme="minorHAnsi"/>
          <w:b/>
          <w:bCs/>
        </w:rPr>
      </w:pPr>
      <w:r w:rsidRPr="00AD6A6F">
        <w:rPr>
          <w:rFonts w:cstheme="minorHAnsi"/>
          <w:b/>
          <w:bCs/>
        </w:rPr>
        <w:t>S</w:t>
      </w:r>
      <w:r w:rsidR="00387B43" w:rsidRPr="00AD6A6F">
        <w:rPr>
          <w:rFonts w:cstheme="minorHAnsi"/>
          <w:b/>
          <w:bCs/>
        </w:rPr>
        <w:t>.</w:t>
      </w:r>
      <w:r w:rsidR="00634263" w:rsidRPr="00AD6A6F">
        <w:rPr>
          <w:rFonts w:cstheme="minorHAnsi"/>
          <w:b/>
          <w:bCs/>
        </w:rPr>
        <w:t xml:space="preserve"> 03.05.03. Montaż wentylatorów</w:t>
      </w:r>
    </w:p>
    <w:p w14:paraId="4E663D1A" w14:textId="77777777" w:rsidR="005A7584" w:rsidRPr="00081030" w:rsidRDefault="00634263" w:rsidP="005A7584">
      <w:pPr>
        <w:spacing w:line="240" w:lineRule="auto"/>
        <w:rPr>
          <w:rFonts w:cstheme="minorHAnsi"/>
        </w:rPr>
      </w:pPr>
      <w:r w:rsidRPr="00081030">
        <w:rPr>
          <w:rFonts w:cstheme="minorHAnsi"/>
        </w:rPr>
        <w:t xml:space="preserve"> 1. Montaż wentylatorów powinien być wykonany zgodnie z warunkami określonymi w dokumentacji techniczno-ruchowej. </w:t>
      </w:r>
    </w:p>
    <w:p w14:paraId="4342DDF2" w14:textId="77777777" w:rsidR="005A7584" w:rsidRPr="00081030" w:rsidRDefault="00634263" w:rsidP="005A7584">
      <w:pPr>
        <w:spacing w:line="240" w:lineRule="auto"/>
        <w:rPr>
          <w:rFonts w:cstheme="minorHAnsi"/>
        </w:rPr>
      </w:pPr>
      <w:r w:rsidRPr="00081030">
        <w:rPr>
          <w:rFonts w:cstheme="minorHAnsi"/>
        </w:rPr>
        <w:t xml:space="preserve">2. Urządzenia powinny mieć trwale przymocowaną tabliczkę znamionową z blachy, podającą: </w:t>
      </w:r>
    </w:p>
    <w:p w14:paraId="77495C09" w14:textId="77777777" w:rsidR="00634263" w:rsidRPr="00081030" w:rsidRDefault="00634263" w:rsidP="005A7584">
      <w:pPr>
        <w:spacing w:line="240" w:lineRule="auto"/>
        <w:rPr>
          <w:rFonts w:cstheme="minorHAnsi"/>
        </w:rPr>
      </w:pPr>
      <w:r w:rsidRPr="00081030">
        <w:rPr>
          <w:rFonts w:cstheme="minorHAnsi"/>
        </w:rPr>
        <w:t>a. nazwę producenta,</w:t>
      </w:r>
    </w:p>
    <w:p w14:paraId="545CBE47" w14:textId="77777777" w:rsidR="005A7584" w:rsidRPr="00081030" w:rsidRDefault="00634263" w:rsidP="005A7584">
      <w:pPr>
        <w:spacing w:line="240" w:lineRule="auto"/>
        <w:rPr>
          <w:rFonts w:cstheme="minorHAnsi"/>
        </w:rPr>
      </w:pPr>
      <w:r w:rsidRPr="00081030">
        <w:rPr>
          <w:rFonts w:cstheme="minorHAnsi"/>
        </w:rPr>
        <w:t xml:space="preserve">b. charakterystykę techniczną urządzenia, </w:t>
      </w:r>
    </w:p>
    <w:p w14:paraId="04FC911F" w14:textId="77777777" w:rsidR="005A7584" w:rsidRPr="00081030" w:rsidRDefault="00634263" w:rsidP="005A7584">
      <w:pPr>
        <w:spacing w:line="240" w:lineRule="auto"/>
        <w:rPr>
          <w:rFonts w:cstheme="minorHAnsi"/>
        </w:rPr>
      </w:pPr>
      <w:r w:rsidRPr="00081030">
        <w:rPr>
          <w:rFonts w:cstheme="minorHAnsi"/>
        </w:rPr>
        <w:t>c. datę produkcji i numer kolejny wyrobu</w:t>
      </w:r>
    </w:p>
    <w:p w14:paraId="6858183E" w14:textId="77777777" w:rsidR="005A7584" w:rsidRPr="00081030" w:rsidRDefault="00634263" w:rsidP="005A7584">
      <w:pPr>
        <w:spacing w:line="240" w:lineRule="auto"/>
        <w:rPr>
          <w:rFonts w:cstheme="minorHAnsi"/>
        </w:rPr>
      </w:pPr>
      <w:r w:rsidRPr="00081030">
        <w:rPr>
          <w:rFonts w:cstheme="minorHAnsi"/>
        </w:rPr>
        <w:t>d. znak kontroli technicznej.</w:t>
      </w:r>
    </w:p>
    <w:p w14:paraId="16A6F564" w14:textId="77777777" w:rsidR="00AD4824" w:rsidRPr="00081030" w:rsidRDefault="00634263" w:rsidP="005A7584">
      <w:pPr>
        <w:spacing w:line="240" w:lineRule="auto"/>
        <w:rPr>
          <w:rFonts w:cstheme="minorHAnsi"/>
        </w:rPr>
      </w:pPr>
      <w:r w:rsidRPr="00081030">
        <w:rPr>
          <w:rFonts w:cstheme="minorHAnsi"/>
        </w:rPr>
        <w:t xml:space="preserve"> 3. Wentylatory muszą być montowane i używane zgodnie ze swoim przeznaczeniem.</w:t>
      </w:r>
    </w:p>
    <w:p w14:paraId="1E20C244" w14:textId="77777777" w:rsidR="00AD4824" w:rsidRPr="00081030" w:rsidRDefault="00634263" w:rsidP="005A7584">
      <w:pPr>
        <w:spacing w:line="240" w:lineRule="auto"/>
        <w:rPr>
          <w:rFonts w:cstheme="minorHAnsi"/>
        </w:rPr>
      </w:pPr>
      <w:r w:rsidRPr="00081030">
        <w:rPr>
          <w:rFonts w:cstheme="minorHAnsi"/>
        </w:rPr>
        <w:t xml:space="preserve"> 4. Należy sprawdzić czy urządzenie nie posiada żadnych usterek i jego sta gwarantuje prawidłowe działanie.</w:t>
      </w:r>
    </w:p>
    <w:p w14:paraId="69C9625F" w14:textId="77777777" w:rsidR="00AD4824" w:rsidRPr="00081030" w:rsidRDefault="00634263" w:rsidP="005A7584">
      <w:pPr>
        <w:spacing w:line="240" w:lineRule="auto"/>
        <w:rPr>
          <w:rFonts w:cstheme="minorHAnsi"/>
        </w:rPr>
      </w:pPr>
      <w:r w:rsidRPr="00081030">
        <w:rPr>
          <w:rFonts w:cstheme="minorHAnsi"/>
        </w:rPr>
        <w:t xml:space="preserve"> 5. Instrukcja obsługi powinna być dostępna w pobliżu miejsca gdzie znajduje się wentylator i jest czytelna. </w:t>
      </w:r>
    </w:p>
    <w:p w14:paraId="6DCFD523" w14:textId="77777777" w:rsidR="00AD4824" w:rsidRPr="00081030" w:rsidRDefault="00634263" w:rsidP="005A7584">
      <w:pPr>
        <w:spacing w:line="240" w:lineRule="auto"/>
        <w:rPr>
          <w:rFonts w:cstheme="minorHAnsi"/>
        </w:rPr>
      </w:pPr>
      <w:r w:rsidRPr="00081030">
        <w:rPr>
          <w:rFonts w:cstheme="minorHAnsi"/>
        </w:rPr>
        <w:t xml:space="preserve">6. Z wentylatora nie można usunąć żadnych oznaczeń dotyczących bezpieczeństwa i wszystkie muszą być czytelne. </w:t>
      </w:r>
    </w:p>
    <w:p w14:paraId="59309EDE" w14:textId="77777777" w:rsidR="00AD4824" w:rsidRPr="00081030" w:rsidRDefault="00634263" w:rsidP="005A7584">
      <w:pPr>
        <w:spacing w:line="240" w:lineRule="auto"/>
        <w:rPr>
          <w:rFonts w:cstheme="minorHAnsi"/>
        </w:rPr>
      </w:pPr>
      <w:r w:rsidRPr="00081030">
        <w:rPr>
          <w:rFonts w:cstheme="minorHAnsi"/>
        </w:rPr>
        <w:lastRenderedPageBreak/>
        <w:t>7. Montaż urządzenia, podłączenie instalacji związanych, uruchomienie, eksploatacja i konserwacja muszą odbywać się zgodnie z dyrektywami i przepisami obowiązującymi na terenie kraju, w którym zamontowane jest urządzenie.</w:t>
      </w:r>
    </w:p>
    <w:p w14:paraId="394B8DEE" w14:textId="77777777" w:rsidR="00634263" w:rsidRPr="00081030" w:rsidRDefault="00634263" w:rsidP="005A7584">
      <w:pPr>
        <w:spacing w:line="240" w:lineRule="auto"/>
        <w:rPr>
          <w:rFonts w:cstheme="minorHAnsi"/>
        </w:rPr>
      </w:pPr>
      <w:r w:rsidRPr="00081030">
        <w:rPr>
          <w:rFonts w:cstheme="minorHAnsi"/>
        </w:rPr>
        <w:t xml:space="preserve"> 8. Zaleca się korzystanie z pomocy Autoryzowanych Serwisów podczas montażu, instalacji, uruchamiania oraz napraw i konserwacji. </w:t>
      </w:r>
    </w:p>
    <w:p w14:paraId="2290B0CA" w14:textId="1AAEDD5E" w:rsidR="00AD4824" w:rsidRPr="00081030" w:rsidRDefault="00AD6A6F" w:rsidP="00AD4824">
      <w:pPr>
        <w:spacing w:line="240" w:lineRule="auto"/>
        <w:rPr>
          <w:rFonts w:cstheme="minorHAnsi"/>
          <w:b/>
        </w:rPr>
      </w:pPr>
      <w:r>
        <w:rPr>
          <w:rFonts w:cstheme="minorHAnsi"/>
          <w:b/>
        </w:rPr>
        <w:t>S</w:t>
      </w:r>
      <w:r w:rsidR="00634263" w:rsidRPr="00081030">
        <w:rPr>
          <w:rFonts w:cstheme="minorHAnsi"/>
          <w:b/>
        </w:rPr>
        <w:t xml:space="preserve">. 03.05.04. Izolacja cieplna </w:t>
      </w:r>
    </w:p>
    <w:p w14:paraId="23DAFA3E" w14:textId="77777777" w:rsidR="00634263" w:rsidRPr="00081030" w:rsidRDefault="00634263" w:rsidP="00AD4824">
      <w:pPr>
        <w:spacing w:line="240" w:lineRule="auto"/>
        <w:rPr>
          <w:rFonts w:cstheme="minorHAnsi"/>
        </w:rPr>
      </w:pPr>
      <w:r w:rsidRPr="00081030">
        <w:rPr>
          <w:rFonts w:cstheme="minorHAnsi"/>
        </w:rPr>
        <w:t xml:space="preserve">Ogólne wymagania dotyczące izolacji cieplnych wg ST-02.00.00. </w:t>
      </w:r>
    </w:p>
    <w:p w14:paraId="22BEF398" w14:textId="0A3BA754" w:rsidR="00AD4824" w:rsidRPr="002C5A9F" w:rsidRDefault="00FF60D1" w:rsidP="00AD4824">
      <w:pPr>
        <w:spacing w:line="240" w:lineRule="auto"/>
        <w:rPr>
          <w:rFonts w:cstheme="minorHAnsi"/>
          <w:b/>
          <w:bCs/>
        </w:rPr>
      </w:pPr>
      <w:r>
        <w:rPr>
          <w:rFonts w:cstheme="minorHAnsi"/>
          <w:b/>
          <w:bCs/>
        </w:rPr>
        <w:t>S</w:t>
      </w:r>
      <w:r w:rsidR="00634263" w:rsidRPr="002C5A9F">
        <w:rPr>
          <w:rFonts w:cstheme="minorHAnsi"/>
          <w:b/>
          <w:bCs/>
        </w:rPr>
        <w:t xml:space="preserve">. 03.05.05. Przygotowanie do rozruchu </w:t>
      </w:r>
    </w:p>
    <w:p w14:paraId="1293C43F" w14:textId="77777777" w:rsidR="00AD4824" w:rsidRPr="00081030" w:rsidRDefault="00634263" w:rsidP="00AD4824">
      <w:pPr>
        <w:spacing w:line="240" w:lineRule="auto"/>
        <w:rPr>
          <w:rFonts w:cstheme="minorHAnsi"/>
        </w:rPr>
      </w:pPr>
      <w:r w:rsidRPr="00081030">
        <w:rPr>
          <w:rFonts w:cstheme="minorHAnsi"/>
        </w:rPr>
        <w:t xml:space="preserve">Rozruch urządzeń wentylacyjnych  przy oddaniu do eksploatacji instalacji wentylacyjnej  musi być przeprowadzony wyłącznie przez odpowiednio wykwalifikowany i przeszkolony personel ekipy montażowo - rozruchowej. Przed rozruchem należy starannie wykonać pewne ważne czynności przygotowawcze. Przede wszystkim należy sprawdzić czy: </w:t>
      </w:r>
    </w:p>
    <w:p w14:paraId="49DC56F0" w14:textId="77777777" w:rsidR="00AD4824" w:rsidRPr="00081030" w:rsidRDefault="00634263" w:rsidP="00AD4824">
      <w:pPr>
        <w:spacing w:line="240" w:lineRule="auto"/>
        <w:rPr>
          <w:rFonts w:cstheme="minorHAnsi"/>
        </w:rPr>
      </w:pPr>
      <w:r w:rsidRPr="00081030">
        <w:rPr>
          <w:rFonts w:cstheme="minorHAnsi"/>
        </w:rPr>
        <w:t xml:space="preserve">a.  wszystkie urządzenia wentylacyjne są zainstalowane mechanicznie i podłączone do sieci wentylacyjnej, </w:t>
      </w:r>
    </w:p>
    <w:p w14:paraId="25001BEB" w14:textId="77777777" w:rsidR="00AD4824" w:rsidRPr="00081030" w:rsidRDefault="00634263" w:rsidP="00AD4824">
      <w:pPr>
        <w:spacing w:line="240" w:lineRule="auto"/>
        <w:rPr>
          <w:rFonts w:cstheme="minorHAnsi"/>
        </w:rPr>
      </w:pPr>
      <w:r w:rsidRPr="00081030">
        <w:rPr>
          <w:rFonts w:cstheme="minorHAnsi"/>
        </w:rPr>
        <w:t>b. odbiorniki energii elektrycznej są okablowane i gotowe do pracy,</w:t>
      </w:r>
    </w:p>
    <w:p w14:paraId="103BBAF9" w14:textId="77777777" w:rsidR="00634263" w:rsidRPr="00081030" w:rsidRDefault="00634263" w:rsidP="00AD4824">
      <w:pPr>
        <w:spacing w:line="240" w:lineRule="auto"/>
        <w:rPr>
          <w:rFonts w:cstheme="minorHAnsi"/>
        </w:rPr>
      </w:pPr>
      <w:r w:rsidRPr="00081030">
        <w:rPr>
          <w:rFonts w:cstheme="minorHAnsi"/>
        </w:rPr>
        <w:t xml:space="preserve"> c. wszystkie elementy automatyki są zainstalowane i okablowane. Ponadto należy dokonać dokładnego uporządkowania placu budowy i oczyszczenia wewnątrz zarówno samych urządzeń jak i współpracującej z nimi instalacji kanałowych. Sprawdzić również należy, czy w trakcie prac montażowych nie zostały uszkodzone elementy urządzeń i instalacji, automatyki lub wyposażenia automatyki. </w:t>
      </w:r>
    </w:p>
    <w:p w14:paraId="5E80A990" w14:textId="5F2CDEA5" w:rsidR="00AD4824" w:rsidRPr="00081030" w:rsidRDefault="00AD6A6F" w:rsidP="00AD4824">
      <w:pPr>
        <w:spacing w:line="240" w:lineRule="auto"/>
        <w:rPr>
          <w:rFonts w:cstheme="minorHAnsi"/>
          <w:b/>
        </w:rPr>
      </w:pPr>
      <w:r>
        <w:rPr>
          <w:rFonts w:cstheme="minorHAnsi"/>
          <w:b/>
        </w:rPr>
        <w:t>S</w:t>
      </w:r>
      <w:r w:rsidR="00634263" w:rsidRPr="00081030">
        <w:rPr>
          <w:rFonts w:cstheme="minorHAnsi"/>
          <w:b/>
        </w:rPr>
        <w:t>. 03.05.05.01. Instalacja elektryczna</w:t>
      </w:r>
    </w:p>
    <w:p w14:paraId="08F5E19E" w14:textId="77777777" w:rsidR="00634263" w:rsidRPr="00081030" w:rsidRDefault="00634263" w:rsidP="00AD4824">
      <w:pPr>
        <w:spacing w:line="240" w:lineRule="auto"/>
        <w:rPr>
          <w:rFonts w:cstheme="minorHAnsi"/>
        </w:rPr>
      </w:pPr>
      <w:r w:rsidRPr="00081030">
        <w:rPr>
          <w:rFonts w:cstheme="minorHAnsi"/>
        </w:rPr>
        <w:t xml:space="preserve"> Na podstawie posiadanych schematów elektrycznych zainstalowanych elementów i podzespołów należy sprawdzić prawidłowość podłączenia instalacji elektrycznej i zastosowanych zabezpieczeń wszystkich odbiorników energii elektrycznej. </w:t>
      </w:r>
    </w:p>
    <w:p w14:paraId="5BDD17E1" w14:textId="0C21AD06" w:rsidR="00AD4824" w:rsidRPr="00081030" w:rsidRDefault="00AD6A6F" w:rsidP="00AD4824">
      <w:pPr>
        <w:spacing w:line="240" w:lineRule="auto"/>
        <w:rPr>
          <w:rFonts w:cstheme="minorHAnsi"/>
          <w:b/>
        </w:rPr>
      </w:pPr>
      <w:r>
        <w:rPr>
          <w:rFonts w:cstheme="minorHAnsi"/>
          <w:b/>
        </w:rPr>
        <w:t>S</w:t>
      </w:r>
      <w:r w:rsidR="00634263" w:rsidRPr="00081030">
        <w:rPr>
          <w:rFonts w:cstheme="minorHAnsi"/>
          <w:b/>
        </w:rPr>
        <w:t xml:space="preserve">. 03.05.05.02. Zespół wentylatorowy </w:t>
      </w:r>
    </w:p>
    <w:p w14:paraId="4BE9F664" w14:textId="77777777" w:rsidR="00AD4824" w:rsidRPr="00081030" w:rsidRDefault="00634263" w:rsidP="00AD4824">
      <w:pPr>
        <w:spacing w:line="240" w:lineRule="auto"/>
        <w:rPr>
          <w:rFonts w:cstheme="minorHAnsi"/>
        </w:rPr>
      </w:pPr>
      <w:r w:rsidRPr="00081030">
        <w:rPr>
          <w:rFonts w:cstheme="minorHAnsi"/>
        </w:rPr>
        <w:t xml:space="preserve">Przed uruchomieniem sekcja wentylatorowa wymaga dokładnych oględzin. Należy sprawdzić, czy w otoczeniu wentylatora nie znajdują się żadne przedmioty, które mogłyby być wessane do wirnika po jego uruchomieniu. Należy sprawdzić, czy wirnik obraca się swobodnie, bez ocierania o fragmenty obudowy. Po wykonaniu podłączenia elektrycznego należy sprawdzić: </w:t>
      </w:r>
    </w:p>
    <w:p w14:paraId="699E4A7E" w14:textId="77777777" w:rsidR="00634263" w:rsidRPr="00081030" w:rsidRDefault="00634263" w:rsidP="00AD4824">
      <w:pPr>
        <w:spacing w:line="240" w:lineRule="auto"/>
        <w:rPr>
          <w:rFonts w:cstheme="minorHAnsi"/>
        </w:rPr>
      </w:pPr>
      <w:r w:rsidRPr="00081030">
        <w:rPr>
          <w:rFonts w:cstheme="minorHAnsi"/>
        </w:rPr>
        <w:t xml:space="preserve">a.  podłączenie silnika (napięcie sieci powinno odpowiadać napięciu na tabliczce znamionowej silnika), </w:t>
      </w:r>
      <w:r w:rsidR="00425357" w:rsidRPr="00081030">
        <w:rPr>
          <w:rFonts w:cstheme="minorHAnsi"/>
        </w:rPr>
        <w:br/>
      </w:r>
      <w:r w:rsidRPr="00081030">
        <w:rPr>
          <w:rFonts w:cstheme="minorHAnsi"/>
        </w:rPr>
        <w:t xml:space="preserve">b. sprawdzić prawidłowość podłączenia przewodu uziemiającego między elementami konstrukcyjnymi zespołu wentylatorowego a obudową centrali, w przypadku kiedy zespół wentylatorowy zaopatrzony jest w gumowe amortyzatory, </w:t>
      </w:r>
      <w:r w:rsidR="00425357" w:rsidRPr="00081030">
        <w:rPr>
          <w:rFonts w:cstheme="minorHAnsi"/>
        </w:rPr>
        <w:br/>
      </w:r>
      <w:r w:rsidRPr="00081030">
        <w:rPr>
          <w:rFonts w:cstheme="minorHAnsi"/>
        </w:rPr>
        <w:t xml:space="preserve">c. przewody zasilające znajdujące się wewnątrz sekcji wentylatorowej powinny być oddalone od wszystkich ruchomych elementów napędu i zamocowane odpowiednimi uchwytami do kabli elektrycznych, </w:t>
      </w:r>
      <w:r w:rsidR="00425357" w:rsidRPr="00081030">
        <w:rPr>
          <w:rFonts w:cstheme="minorHAnsi"/>
        </w:rPr>
        <w:br/>
      </w:r>
      <w:r w:rsidRPr="00081030">
        <w:rPr>
          <w:rFonts w:cstheme="minorHAnsi"/>
        </w:rPr>
        <w:t xml:space="preserve">d. sprawdzić kierunek obrotów wentylatora – musi być zgodny z kierunkiem wskazań strzałki </w:t>
      </w:r>
      <w:r w:rsidRPr="00081030">
        <w:rPr>
          <w:rFonts w:cstheme="minorHAnsi"/>
        </w:rPr>
        <w:lastRenderedPageBreak/>
        <w:t xml:space="preserve">umieszczonej na obudowie wentylatora (włączyć impulsowo wentylator). W przypadku odwrotnego kierunku obrotów należy zamienić ze sobą fazy w puszce zaciskowej silnika zasilanego napięciem 3x400V. </w:t>
      </w:r>
      <w:r w:rsidR="00425357" w:rsidRPr="00081030">
        <w:rPr>
          <w:rFonts w:cstheme="minorHAnsi"/>
        </w:rPr>
        <w:br/>
      </w:r>
      <w:r w:rsidRPr="00081030">
        <w:rPr>
          <w:rFonts w:cstheme="minorHAnsi"/>
        </w:rPr>
        <w:t xml:space="preserve">Uwaga: Praca urządzenia przy otwartych płytach rewizyjnych dozwolona jest jedynie przez kilka sekund. Po sprawdzeniu wentylatora i silnika należy sprawdzić naciąg pasów klinowych i właściwe ustawienie kół przekładni pasowej. Po wykonaniu powyższych czynności sprawdzających należy zamknąć wszystkie płyty rewizyjne urządzenia. </w:t>
      </w:r>
    </w:p>
    <w:p w14:paraId="789CC0C0" w14:textId="6B1E7B61" w:rsidR="00AD4824" w:rsidRPr="00AD6A6F" w:rsidRDefault="00AD6A6F" w:rsidP="00AD4824">
      <w:pPr>
        <w:spacing w:line="240" w:lineRule="auto"/>
        <w:rPr>
          <w:rFonts w:cstheme="minorHAnsi"/>
          <w:b/>
          <w:bCs/>
        </w:rPr>
      </w:pPr>
      <w:r>
        <w:rPr>
          <w:rFonts w:cstheme="minorHAnsi"/>
          <w:b/>
          <w:bCs/>
        </w:rPr>
        <w:t>S</w:t>
      </w:r>
      <w:r w:rsidR="00634263" w:rsidRPr="00AD6A6F">
        <w:rPr>
          <w:rFonts w:cstheme="minorHAnsi"/>
          <w:b/>
          <w:bCs/>
        </w:rPr>
        <w:t xml:space="preserve">. 03.05.06. Rozruch </w:t>
      </w:r>
    </w:p>
    <w:p w14:paraId="309B850E" w14:textId="77777777" w:rsidR="00AD4824" w:rsidRPr="00081030" w:rsidRDefault="00634263" w:rsidP="00AD4824">
      <w:pPr>
        <w:spacing w:line="240" w:lineRule="auto"/>
        <w:rPr>
          <w:rFonts w:cstheme="minorHAnsi"/>
        </w:rPr>
      </w:pPr>
      <w:r w:rsidRPr="00081030">
        <w:rPr>
          <w:rFonts w:cstheme="minorHAnsi"/>
        </w:rPr>
        <w:t>Czynności rozruchowe może przeprowadzać jedynie wykwalifikowana grupa rozruchowa. Rozruch układu wentylacyjnego można rozpocząć po przymknięciu przepustnicy regulacyjnej. Niespełnienie tego warunku może doprowadzić do przeciążenia silnika wentylatora i jego trwałego uszkodzenia. Po uruchomieniu wentylatora kanałowego i stopniowym otwieraniu przepustnicy regulacyjnej należy stale kontrolować:</w:t>
      </w:r>
    </w:p>
    <w:p w14:paraId="594C34F0" w14:textId="77777777" w:rsidR="00AB2013" w:rsidRPr="00081030" w:rsidRDefault="00634263" w:rsidP="00AD4824">
      <w:pPr>
        <w:spacing w:line="240" w:lineRule="auto"/>
        <w:rPr>
          <w:rFonts w:cstheme="minorHAnsi"/>
        </w:rPr>
      </w:pPr>
      <w:r w:rsidRPr="00081030">
        <w:rPr>
          <w:rFonts w:cstheme="minorHAnsi"/>
        </w:rPr>
        <w:t xml:space="preserve"> a. natężenie prądu pobieranego przez silnik, </w:t>
      </w:r>
      <w:r w:rsidR="00425357" w:rsidRPr="00081030">
        <w:rPr>
          <w:rFonts w:cstheme="minorHAnsi"/>
        </w:rPr>
        <w:br/>
      </w:r>
      <w:r w:rsidRPr="00081030">
        <w:rPr>
          <w:rFonts w:cstheme="minorHAnsi"/>
        </w:rPr>
        <w:t>b. ilość przepływającego w instalacji powietrza. Należy przyjąć zasadę, że przy projektowanej ilości powietrza natężenie prądu zasilającego silnik wentylatora nie może przekraczać wartości znamionowej. Jeżeli całkowita wydajność powietrza jest za niska lub na tyle wysoka, że nie można usunąć stwierdzonych dysproporcji poprzez regulację sieci należy dokonać korektę obrotów wentylatora poprzez zmianę przekładni pasowej lub poprzez zmianę nastaw regulatora prędkości obrotowej. W uzasadnionych przypadkach (konieczność zwiększenia wydajności</w:t>
      </w:r>
      <w:r w:rsidR="00AD4824" w:rsidRPr="00081030">
        <w:rPr>
          <w:rFonts w:cstheme="minorHAnsi"/>
        </w:rPr>
        <w:t xml:space="preserve"> </w:t>
      </w:r>
      <w:r w:rsidR="00AB2013" w:rsidRPr="00081030">
        <w:rPr>
          <w:rFonts w:cstheme="minorHAnsi"/>
        </w:rPr>
        <w:t xml:space="preserve">powietrza w stosunku do wartości zmierzonej) zmiana przekładni może się wiązać ze zmianą silnika wentylatora na większy. Całkowity strumień powietrza należy określić używając wiarygodnych metod pomiarowych. Po uruchomieniu należy zwrócić uwagę, czy nie słychać niepokojących odgłosów i nienaturalnych mechanicznych dźwięków lub czy nieodczuwalne są drgania urządzeń, które można uznać za zbyt duże. Wentylatory strumieniowe i kanałowe powinny pracować przez około 30 min. Po tym czasie należy je wyłączyć i dokonać przeglądu. Szczególną uwagę należy zwrócić na naciąg pasów, temperaturę łożysk wentylatora i silnika. Jakość urządzenia i instalacji można jednoznacznie ocenić po starannym wyregulowaniu sieci oraz wówczas, kiedy pomieszczenia przez nie obsługiwane są wyposażone (meble, urządzenia techniczne itp.) zgodnie z ich docelowym przeznaczeniem.  </w:t>
      </w:r>
    </w:p>
    <w:p w14:paraId="5B97C6A2" w14:textId="6AC214D8" w:rsidR="00426714" w:rsidRPr="00081030" w:rsidRDefault="00AD6A6F" w:rsidP="00426714">
      <w:pPr>
        <w:spacing w:line="240" w:lineRule="auto"/>
        <w:rPr>
          <w:rFonts w:cstheme="minorHAnsi"/>
          <w:b/>
        </w:rPr>
      </w:pPr>
      <w:r>
        <w:rPr>
          <w:rFonts w:cstheme="minorHAnsi"/>
          <w:b/>
        </w:rPr>
        <w:t>S</w:t>
      </w:r>
      <w:r w:rsidR="00AB2013" w:rsidRPr="00081030">
        <w:rPr>
          <w:rFonts w:cstheme="minorHAnsi"/>
          <w:b/>
        </w:rPr>
        <w:t xml:space="preserve">. 03.06.00. KONTROLA JAKOŚCI ROBÓT </w:t>
      </w:r>
    </w:p>
    <w:p w14:paraId="68AC20D2" w14:textId="77777777" w:rsidR="00AB2013" w:rsidRPr="00081030" w:rsidRDefault="00AB2013" w:rsidP="00425357">
      <w:pPr>
        <w:spacing w:line="240" w:lineRule="auto"/>
        <w:rPr>
          <w:rFonts w:cstheme="minorHAnsi"/>
        </w:rPr>
      </w:pPr>
      <w:r w:rsidRPr="00081030">
        <w:rPr>
          <w:rFonts w:cstheme="minorHAnsi"/>
        </w:rPr>
        <w:t xml:space="preserve"> Ogólne wymagania dotyczące kontroli jakości robót wg ST-00.06.00 Kontrolę jakości przeprowadzić zgodnie z “Warunkami technicznymi wykonania i odbioru instalacji wentylacyjnych” opr. przez COBRTI </w:t>
      </w:r>
      <w:proofErr w:type="spellStart"/>
      <w:r w:rsidRPr="00081030">
        <w:rPr>
          <w:rFonts w:cstheme="minorHAnsi"/>
        </w:rPr>
        <w:t>Instal</w:t>
      </w:r>
      <w:proofErr w:type="spellEnd"/>
      <w:r w:rsidRPr="00081030">
        <w:rPr>
          <w:rFonts w:cstheme="minorHAnsi"/>
        </w:rPr>
        <w:t xml:space="preserve"> – zeszyt 5. </w:t>
      </w:r>
    </w:p>
    <w:p w14:paraId="2E740EAD" w14:textId="38B0CC39" w:rsidR="00AA29EA" w:rsidRPr="00081030" w:rsidRDefault="00AD6A6F" w:rsidP="00426714">
      <w:pPr>
        <w:spacing w:line="240" w:lineRule="auto"/>
        <w:rPr>
          <w:rFonts w:cstheme="minorHAnsi"/>
          <w:b/>
        </w:rPr>
      </w:pPr>
      <w:r>
        <w:rPr>
          <w:rFonts w:cstheme="minorHAnsi"/>
          <w:b/>
        </w:rPr>
        <w:t>S</w:t>
      </w:r>
      <w:r w:rsidR="00AB2013" w:rsidRPr="00081030">
        <w:rPr>
          <w:rFonts w:cstheme="minorHAnsi"/>
          <w:b/>
        </w:rPr>
        <w:t xml:space="preserve">. 03.07.00. OBMIAR ROBÓT </w:t>
      </w:r>
    </w:p>
    <w:p w14:paraId="3563DC63" w14:textId="77777777" w:rsidR="00425357" w:rsidRPr="00081030" w:rsidRDefault="00AB2013" w:rsidP="00425357">
      <w:pPr>
        <w:spacing w:line="240" w:lineRule="auto"/>
        <w:rPr>
          <w:rFonts w:cstheme="minorHAnsi"/>
        </w:rPr>
      </w:pPr>
      <w:r w:rsidRPr="00081030">
        <w:rPr>
          <w:rFonts w:cstheme="minorHAnsi"/>
        </w:rPr>
        <w:t>Ogólne wymagania dotyczące obmiaru robót wg ST - 00.07.</w:t>
      </w:r>
      <w:r w:rsidR="00FF5C68" w:rsidRPr="00081030">
        <w:rPr>
          <w:rFonts w:cstheme="minorHAnsi"/>
        </w:rPr>
        <w:t xml:space="preserve">00 Jednostkami obmiarowymi są: </w:t>
      </w:r>
    </w:p>
    <w:p w14:paraId="530A9E20" w14:textId="77777777" w:rsidR="00AA29EA" w:rsidRPr="00081030" w:rsidRDefault="00FF5C68" w:rsidP="00425357">
      <w:pPr>
        <w:spacing w:line="240" w:lineRule="auto"/>
        <w:ind w:firstLine="708"/>
        <w:rPr>
          <w:rFonts w:cstheme="minorHAnsi"/>
        </w:rPr>
      </w:pPr>
      <w:r w:rsidRPr="00081030">
        <w:rPr>
          <w:rFonts w:cstheme="minorHAnsi"/>
        </w:rPr>
        <w:t>1</w:t>
      </w:r>
      <w:r w:rsidR="00AB2013" w:rsidRPr="00081030">
        <w:rPr>
          <w:rFonts w:cstheme="minorHAnsi"/>
        </w:rPr>
        <w:t>. 1 szt. urządzenia każdego rodzaju,</w:t>
      </w:r>
    </w:p>
    <w:p w14:paraId="59611B7F" w14:textId="77777777" w:rsidR="00426714" w:rsidRPr="00081030" w:rsidRDefault="00FF5C68" w:rsidP="00AB2013">
      <w:pPr>
        <w:spacing w:line="240" w:lineRule="auto"/>
        <w:ind w:left="708"/>
        <w:rPr>
          <w:rFonts w:cstheme="minorHAnsi"/>
        </w:rPr>
      </w:pPr>
      <w:r w:rsidRPr="00081030">
        <w:rPr>
          <w:rFonts w:cstheme="minorHAnsi"/>
        </w:rPr>
        <w:t xml:space="preserve"> 2</w:t>
      </w:r>
      <w:r w:rsidR="00AB2013" w:rsidRPr="00081030">
        <w:rPr>
          <w:rFonts w:cstheme="minorHAnsi"/>
        </w:rPr>
        <w:t>. 1 mb rur,</w:t>
      </w:r>
    </w:p>
    <w:p w14:paraId="7D68CA39" w14:textId="77777777" w:rsidR="00426714" w:rsidRPr="00081030" w:rsidRDefault="00FF5C68" w:rsidP="00AB2013">
      <w:pPr>
        <w:spacing w:line="240" w:lineRule="auto"/>
        <w:ind w:left="708"/>
        <w:rPr>
          <w:rFonts w:cstheme="minorHAnsi"/>
        </w:rPr>
      </w:pPr>
      <w:r w:rsidRPr="00081030">
        <w:rPr>
          <w:rFonts w:cstheme="minorHAnsi"/>
        </w:rPr>
        <w:t xml:space="preserve"> 3. 1m2 przewodu wentylacyjnego</w:t>
      </w:r>
      <w:r w:rsidR="00AB2013" w:rsidRPr="00081030">
        <w:rPr>
          <w:rFonts w:cstheme="minorHAnsi"/>
        </w:rPr>
        <w:t xml:space="preserve"> </w:t>
      </w:r>
    </w:p>
    <w:p w14:paraId="3822ECE9" w14:textId="77777777" w:rsidR="00AB2013" w:rsidRPr="00081030" w:rsidRDefault="00FF5C68" w:rsidP="00AB2013">
      <w:pPr>
        <w:spacing w:line="240" w:lineRule="auto"/>
        <w:ind w:left="708"/>
        <w:rPr>
          <w:rFonts w:cstheme="minorHAnsi"/>
        </w:rPr>
      </w:pPr>
      <w:r w:rsidRPr="00081030">
        <w:rPr>
          <w:rFonts w:cstheme="minorHAnsi"/>
        </w:rPr>
        <w:t>4</w:t>
      </w:r>
      <w:r w:rsidR="00AB2013" w:rsidRPr="00081030">
        <w:rPr>
          <w:rFonts w:cstheme="minorHAnsi"/>
        </w:rPr>
        <w:t xml:space="preserve">. 1m2 izolacji termicznej. </w:t>
      </w:r>
    </w:p>
    <w:p w14:paraId="2EE77865" w14:textId="5D701DEA" w:rsidR="00AD4824" w:rsidRPr="00081030" w:rsidRDefault="00AD6A6F" w:rsidP="00AD4824">
      <w:pPr>
        <w:spacing w:line="240" w:lineRule="auto"/>
        <w:rPr>
          <w:rFonts w:cstheme="minorHAnsi"/>
          <w:b/>
        </w:rPr>
      </w:pPr>
      <w:r>
        <w:rPr>
          <w:rFonts w:cstheme="minorHAnsi"/>
          <w:b/>
        </w:rPr>
        <w:lastRenderedPageBreak/>
        <w:t>S</w:t>
      </w:r>
      <w:r w:rsidR="00AD4824" w:rsidRPr="00081030">
        <w:rPr>
          <w:rFonts w:cstheme="minorHAnsi"/>
          <w:b/>
        </w:rPr>
        <w:t xml:space="preserve">. 03.08.00. ODBIÓR ROBÓT </w:t>
      </w:r>
    </w:p>
    <w:p w14:paraId="010274B1" w14:textId="77777777" w:rsidR="00AD4824" w:rsidRPr="00AD6A6F" w:rsidRDefault="00AD4824" w:rsidP="00AD4824">
      <w:pPr>
        <w:spacing w:line="240" w:lineRule="auto"/>
        <w:ind w:left="708"/>
        <w:rPr>
          <w:rFonts w:cstheme="minorHAnsi"/>
        </w:rPr>
      </w:pPr>
      <w:r w:rsidRPr="00AD6A6F">
        <w:rPr>
          <w:rFonts w:cstheme="minorHAnsi"/>
        </w:rPr>
        <w:t xml:space="preserve">Ogólne wymagania dotyczące odbioru robót podano w ST-00.08.00 </w:t>
      </w:r>
    </w:p>
    <w:p w14:paraId="56434E0A" w14:textId="33B39FCA" w:rsidR="00AD4824" w:rsidRPr="00AD6A6F" w:rsidRDefault="00AD4824" w:rsidP="00AD4824">
      <w:pPr>
        <w:spacing w:line="240" w:lineRule="auto"/>
        <w:rPr>
          <w:rFonts w:cstheme="minorHAnsi"/>
        </w:rPr>
      </w:pPr>
      <w:r w:rsidRPr="00AD6A6F">
        <w:rPr>
          <w:rFonts w:cstheme="minorHAnsi"/>
        </w:rPr>
        <w:t xml:space="preserve">Odbiór robót na podstawie wymagań PN-EN </w:t>
      </w:r>
      <w:r w:rsidR="002421C2" w:rsidRPr="00AD6A6F">
        <w:rPr>
          <w:rFonts w:cstheme="minorHAnsi"/>
        </w:rPr>
        <w:t>12599:2013-04 lub normy równoważnej</w:t>
      </w:r>
      <w:r w:rsidRPr="00AD6A6F">
        <w:rPr>
          <w:rFonts w:cstheme="minorHAnsi"/>
        </w:rPr>
        <w:t xml:space="preserve"> oraz “Warunków technicznych wykonania i odbioru instalacji wentylacyjnych” opr. przez COBRTI </w:t>
      </w:r>
      <w:proofErr w:type="spellStart"/>
      <w:r w:rsidRPr="00AD6A6F">
        <w:rPr>
          <w:rFonts w:cstheme="minorHAnsi"/>
        </w:rPr>
        <w:t>Instal</w:t>
      </w:r>
      <w:proofErr w:type="spellEnd"/>
      <w:r w:rsidRPr="00AD6A6F">
        <w:rPr>
          <w:rFonts w:cstheme="minorHAnsi"/>
        </w:rPr>
        <w:t xml:space="preserve"> – zeszyt 5.</w:t>
      </w:r>
    </w:p>
    <w:p w14:paraId="6F15C81F" w14:textId="0A5B1C2E" w:rsidR="004E4751" w:rsidRPr="00AD6A6F" w:rsidRDefault="002C5A9F" w:rsidP="004E4751">
      <w:pPr>
        <w:spacing w:line="240" w:lineRule="auto"/>
        <w:rPr>
          <w:rFonts w:cstheme="minorHAnsi"/>
        </w:rPr>
      </w:pPr>
      <w:r>
        <w:rPr>
          <w:rFonts w:cstheme="minorHAnsi"/>
          <w:b/>
        </w:rPr>
        <w:t>S</w:t>
      </w:r>
      <w:r w:rsidR="004E4751" w:rsidRPr="00AD6A6F">
        <w:rPr>
          <w:rFonts w:cstheme="minorHAnsi"/>
          <w:b/>
        </w:rPr>
        <w:t>. 03</w:t>
      </w:r>
      <w:r w:rsidR="007E70A7" w:rsidRPr="00AD6A6F">
        <w:rPr>
          <w:rFonts w:cstheme="minorHAnsi"/>
          <w:b/>
        </w:rPr>
        <w:t>.0</w:t>
      </w:r>
      <w:r>
        <w:rPr>
          <w:rFonts w:cstheme="minorHAnsi"/>
          <w:b/>
        </w:rPr>
        <w:t>9</w:t>
      </w:r>
      <w:r w:rsidR="007E70A7" w:rsidRPr="00AD6A6F">
        <w:rPr>
          <w:rFonts w:cstheme="minorHAnsi"/>
          <w:b/>
        </w:rPr>
        <w:t>.00</w:t>
      </w:r>
      <w:r w:rsidR="004E4751" w:rsidRPr="00AD6A6F">
        <w:rPr>
          <w:rFonts w:cstheme="minorHAnsi"/>
          <w:b/>
        </w:rPr>
        <w:t>. Przepisy związane.</w:t>
      </w:r>
    </w:p>
    <w:p w14:paraId="31AB478C" w14:textId="004C250A" w:rsidR="00DC4828" w:rsidRDefault="004E4751" w:rsidP="00AA29EA">
      <w:pPr>
        <w:spacing w:line="240" w:lineRule="auto"/>
        <w:rPr>
          <w:rFonts w:cstheme="minorHAnsi"/>
        </w:rPr>
      </w:pPr>
      <w:r w:rsidRPr="00AD6A6F">
        <w:rPr>
          <w:rFonts w:cstheme="minorHAnsi"/>
        </w:rPr>
        <w:t>Ogólne wymagania  podano w S-00.010</w:t>
      </w:r>
      <w:r w:rsidR="00AD4824" w:rsidRPr="00AD6A6F">
        <w:rPr>
          <w:rFonts w:cstheme="minorHAnsi"/>
        </w:rPr>
        <w:t>.</w:t>
      </w:r>
    </w:p>
    <w:p w14:paraId="66C80131" w14:textId="77777777" w:rsidR="00DB3F58" w:rsidRDefault="00DB3F58" w:rsidP="00DB3F58">
      <w:pPr>
        <w:spacing w:line="240" w:lineRule="auto"/>
        <w:ind w:left="5664" w:firstLine="708"/>
        <w:rPr>
          <w:rFonts w:cstheme="minorHAnsi"/>
        </w:rPr>
      </w:pPr>
    </w:p>
    <w:p w14:paraId="0435AC81" w14:textId="62B577F6" w:rsidR="00DB3F58" w:rsidRPr="00AD6A6F" w:rsidRDefault="00DB3F58" w:rsidP="00DB3F58">
      <w:pPr>
        <w:spacing w:line="240" w:lineRule="auto"/>
        <w:ind w:left="5664" w:firstLine="708"/>
        <w:rPr>
          <w:rFonts w:cstheme="minorHAnsi"/>
        </w:rPr>
      </w:pPr>
      <w:r>
        <w:rPr>
          <w:rFonts w:cstheme="minorHAnsi"/>
        </w:rPr>
        <w:t>Marek Drążkowski</w:t>
      </w:r>
    </w:p>
    <w:sectPr w:rsidR="00DB3F58" w:rsidRPr="00AD6A6F" w:rsidSect="00E06745">
      <w:pgSz w:w="11906" w:h="16838"/>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0219E" w14:textId="77777777" w:rsidR="003F63E3" w:rsidRDefault="003F63E3" w:rsidP="00650201">
      <w:pPr>
        <w:spacing w:after="0" w:line="240" w:lineRule="auto"/>
      </w:pPr>
      <w:r>
        <w:separator/>
      </w:r>
    </w:p>
  </w:endnote>
  <w:endnote w:type="continuationSeparator" w:id="0">
    <w:p w14:paraId="37ED6F86" w14:textId="77777777" w:rsidR="003F63E3" w:rsidRDefault="003F63E3" w:rsidP="006502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Kino MT">
    <w:altName w:val="Courier New"/>
    <w:charset w:val="00"/>
    <w:family w:val="decorative"/>
    <w:pitch w:val="variable"/>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F7222D" w14:textId="77777777" w:rsidR="008C1E1A" w:rsidRDefault="008C1E1A" w:rsidP="00650201">
    <w:pPr>
      <w:pStyle w:val="Stopka"/>
      <w:pBdr>
        <w:top w:val="single" w:sz="4" w:space="1" w:color="auto"/>
      </w:pBdr>
      <w:jc w:val="center"/>
    </w:pPr>
    <w:r>
      <w:t xml:space="preserve">Przebudowa i modernizacja infrastruktury z dostosowaniem pomieszczeń </w:t>
    </w:r>
  </w:p>
  <w:p w14:paraId="5AF8CCB0" w14:textId="5F785B14" w:rsidR="008C1E1A" w:rsidRDefault="008C1E1A" w:rsidP="00650201">
    <w:pPr>
      <w:pStyle w:val="Stopka"/>
      <w:pBdr>
        <w:top w:val="single" w:sz="4" w:space="1" w:color="auto"/>
      </w:pBdr>
      <w:jc w:val="center"/>
    </w:pPr>
    <w:r>
      <w:t xml:space="preserve">do wymogów sanitarnych w budynku segment A </w:t>
    </w:r>
  </w:p>
  <w:p w14:paraId="538A9BEF" w14:textId="62C281C2" w:rsidR="008C1E1A" w:rsidRDefault="008C1E1A" w:rsidP="00650201">
    <w:pPr>
      <w:pStyle w:val="Stopka"/>
      <w:pBdr>
        <w:top w:val="single" w:sz="4" w:space="1" w:color="auto"/>
      </w:pBdr>
      <w:jc w:val="center"/>
    </w:pPr>
    <w:r>
      <w:t>Sanatorium Uzdrowiskowe „Przy Tężni”  w Inowrocławiu</w:t>
    </w:r>
  </w:p>
  <w:p w14:paraId="4345D3C6" w14:textId="771A3644" w:rsidR="008C1E1A" w:rsidRDefault="008C1E1A" w:rsidP="00650201">
    <w:pPr>
      <w:pStyle w:val="Stopka"/>
      <w:pBdr>
        <w:top w:val="single" w:sz="4" w:space="1" w:color="auto"/>
      </w:pBdr>
      <w:jc w:val="center"/>
    </w:pPr>
    <w:r>
      <w:t>ul. Przy Stawku 12, 88-100 Inowrocław</w:t>
    </w:r>
  </w:p>
  <w:p w14:paraId="078D03C8" w14:textId="77777777" w:rsidR="008C1E1A" w:rsidRDefault="008C1E1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49661" w14:textId="77777777" w:rsidR="003F63E3" w:rsidRDefault="003F63E3" w:rsidP="00650201">
      <w:pPr>
        <w:spacing w:after="0" w:line="240" w:lineRule="auto"/>
      </w:pPr>
      <w:r>
        <w:separator/>
      </w:r>
    </w:p>
  </w:footnote>
  <w:footnote w:type="continuationSeparator" w:id="0">
    <w:p w14:paraId="34BECC12" w14:textId="77777777" w:rsidR="003F63E3" w:rsidRDefault="003F63E3" w:rsidP="006502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42913023"/>
      <w:docPartObj>
        <w:docPartGallery w:val="Page Numbers (Top of Page)"/>
        <w:docPartUnique/>
      </w:docPartObj>
    </w:sdtPr>
    <w:sdtEndPr/>
    <w:sdtContent>
      <w:p w14:paraId="423CB658" w14:textId="77777777" w:rsidR="008C1E1A" w:rsidRDefault="008C1E1A">
        <w:pPr>
          <w:pStyle w:val="Nagwek"/>
          <w:jc w:val="right"/>
        </w:pPr>
        <w:r>
          <w:fldChar w:fldCharType="begin"/>
        </w:r>
        <w:r>
          <w:instrText xml:space="preserve"> PAGE   \* MERGEFORMAT </w:instrText>
        </w:r>
        <w:r>
          <w:fldChar w:fldCharType="separate"/>
        </w:r>
        <w:r>
          <w:rPr>
            <w:noProof/>
          </w:rPr>
          <w:t>64</w:t>
        </w:r>
        <w:r>
          <w:rPr>
            <w:noProof/>
          </w:rPr>
          <w:fldChar w:fldCharType="end"/>
        </w:r>
      </w:p>
    </w:sdtContent>
  </w:sdt>
  <w:p w14:paraId="2E2C2842" w14:textId="0BFB32D2" w:rsidR="008C1E1A" w:rsidRDefault="003F63E3">
    <w:pPr>
      <w:pStyle w:val="Nagwek"/>
    </w:pPr>
    <w:r>
      <w:rPr>
        <w:noProof/>
        <w:lang w:eastAsia="pl-PL"/>
      </w:rPr>
      <w:pict w14:anchorId="1B57374C">
        <v:shapetype id="_x0000_t32" coordsize="21600,21600" o:spt="32" o:oned="t" path="m,l21600,21600e" filled="f">
          <v:path arrowok="t" fillok="f" o:connecttype="none"/>
          <o:lock v:ext="edit" shapetype="t"/>
        </v:shapetype>
        <v:shape id="_x0000_s2050" type="#_x0000_t32" style="position:absolute;margin-left:-.4pt;margin-top:15.5pt;width:462pt;height:0;z-index:251658240" o:connectortype="straight"/>
      </w:pict>
    </w:r>
    <w:r w:rsidR="008C1E1A">
      <w:tab/>
      <w:t>Specyfikacja Techniczna Wykonania i Odbioru Robót - ROBOTY SANITARNE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proofState w:spelling="clean"/>
  <w:defaultTabStop w:val="708"/>
  <w:hyphenationZone w:val="425"/>
  <w:characterSpacingControl w:val="doNotCompress"/>
  <w:hdrShapeDefaults>
    <o:shapedefaults v:ext="edit" spidmax="2051"/>
    <o:shapelayout v:ext="edit">
      <o:idmap v:ext="edit" data="2"/>
      <o:rules v:ext="edit">
        <o:r id="V:Rule1" type="connector" idref="#_x0000_s2050"/>
      </o:rules>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228D9"/>
    <w:rsid w:val="00000C90"/>
    <w:rsid w:val="00016C50"/>
    <w:rsid w:val="000270B3"/>
    <w:rsid w:val="000274BA"/>
    <w:rsid w:val="0003412C"/>
    <w:rsid w:val="000515EF"/>
    <w:rsid w:val="00051A54"/>
    <w:rsid w:val="00060291"/>
    <w:rsid w:val="00081030"/>
    <w:rsid w:val="00083294"/>
    <w:rsid w:val="000A1BDA"/>
    <w:rsid w:val="000D1771"/>
    <w:rsid w:val="000E5D59"/>
    <w:rsid w:val="000E7A49"/>
    <w:rsid w:val="000F4E98"/>
    <w:rsid w:val="00117193"/>
    <w:rsid w:val="0012040B"/>
    <w:rsid w:val="00125E4E"/>
    <w:rsid w:val="00132894"/>
    <w:rsid w:val="00132B29"/>
    <w:rsid w:val="00137CF7"/>
    <w:rsid w:val="00145369"/>
    <w:rsid w:val="00147A11"/>
    <w:rsid w:val="00157D6D"/>
    <w:rsid w:val="00175945"/>
    <w:rsid w:val="00182B17"/>
    <w:rsid w:val="00186093"/>
    <w:rsid w:val="001927C3"/>
    <w:rsid w:val="00195CC3"/>
    <w:rsid w:val="001A533C"/>
    <w:rsid w:val="001B1EFD"/>
    <w:rsid w:val="001B3E6A"/>
    <w:rsid w:val="001E093C"/>
    <w:rsid w:val="001E4304"/>
    <w:rsid w:val="001F5007"/>
    <w:rsid w:val="00201578"/>
    <w:rsid w:val="00205768"/>
    <w:rsid w:val="00235EF6"/>
    <w:rsid w:val="002421C2"/>
    <w:rsid w:val="002478B0"/>
    <w:rsid w:val="002532D5"/>
    <w:rsid w:val="00254D27"/>
    <w:rsid w:val="00255AE0"/>
    <w:rsid w:val="0026012E"/>
    <w:rsid w:val="00260AC8"/>
    <w:rsid w:val="002740ED"/>
    <w:rsid w:val="00292447"/>
    <w:rsid w:val="002973D7"/>
    <w:rsid w:val="002B2498"/>
    <w:rsid w:val="002B613D"/>
    <w:rsid w:val="002C5A9F"/>
    <w:rsid w:val="002D3CE6"/>
    <w:rsid w:val="002D4337"/>
    <w:rsid w:val="002D47D3"/>
    <w:rsid w:val="002D61CB"/>
    <w:rsid w:val="002F048A"/>
    <w:rsid w:val="00302E83"/>
    <w:rsid w:val="0030712B"/>
    <w:rsid w:val="00312530"/>
    <w:rsid w:val="00326329"/>
    <w:rsid w:val="00336294"/>
    <w:rsid w:val="003517B3"/>
    <w:rsid w:val="0037019E"/>
    <w:rsid w:val="00373217"/>
    <w:rsid w:val="003800AA"/>
    <w:rsid w:val="003841B5"/>
    <w:rsid w:val="0038554B"/>
    <w:rsid w:val="0038574D"/>
    <w:rsid w:val="00385BC9"/>
    <w:rsid w:val="00387B43"/>
    <w:rsid w:val="0039129F"/>
    <w:rsid w:val="00391A7F"/>
    <w:rsid w:val="00394B16"/>
    <w:rsid w:val="003A1A4F"/>
    <w:rsid w:val="003A48EE"/>
    <w:rsid w:val="003A5422"/>
    <w:rsid w:val="003B067F"/>
    <w:rsid w:val="003B4870"/>
    <w:rsid w:val="003B4A70"/>
    <w:rsid w:val="003B6A8A"/>
    <w:rsid w:val="003B6FD9"/>
    <w:rsid w:val="003D02BB"/>
    <w:rsid w:val="003D4B81"/>
    <w:rsid w:val="003E5219"/>
    <w:rsid w:val="003E7BE6"/>
    <w:rsid w:val="003F0EC0"/>
    <w:rsid w:val="003F3F3A"/>
    <w:rsid w:val="003F5F02"/>
    <w:rsid w:val="003F63E3"/>
    <w:rsid w:val="00400D3D"/>
    <w:rsid w:val="00407506"/>
    <w:rsid w:val="00425357"/>
    <w:rsid w:val="00426714"/>
    <w:rsid w:val="00432137"/>
    <w:rsid w:val="004774FD"/>
    <w:rsid w:val="00481F08"/>
    <w:rsid w:val="00483823"/>
    <w:rsid w:val="00495F66"/>
    <w:rsid w:val="004974C7"/>
    <w:rsid w:val="004A1BD8"/>
    <w:rsid w:val="004A7A05"/>
    <w:rsid w:val="004B0F73"/>
    <w:rsid w:val="004B1C31"/>
    <w:rsid w:val="004E4751"/>
    <w:rsid w:val="004F771D"/>
    <w:rsid w:val="00500548"/>
    <w:rsid w:val="00502F63"/>
    <w:rsid w:val="005049DC"/>
    <w:rsid w:val="00531650"/>
    <w:rsid w:val="00540F32"/>
    <w:rsid w:val="005539F0"/>
    <w:rsid w:val="0055687A"/>
    <w:rsid w:val="005666DC"/>
    <w:rsid w:val="00570440"/>
    <w:rsid w:val="00584A7B"/>
    <w:rsid w:val="0059302E"/>
    <w:rsid w:val="005A4788"/>
    <w:rsid w:val="005A7584"/>
    <w:rsid w:val="005C1F93"/>
    <w:rsid w:val="005C4833"/>
    <w:rsid w:val="005E2696"/>
    <w:rsid w:val="005E5750"/>
    <w:rsid w:val="005E7058"/>
    <w:rsid w:val="005F3CD9"/>
    <w:rsid w:val="006011E0"/>
    <w:rsid w:val="00610CA6"/>
    <w:rsid w:val="006171B2"/>
    <w:rsid w:val="006267D4"/>
    <w:rsid w:val="00626E38"/>
    <w:rsid w:val="00634263"/>
    <w:rsid w:val="0064217D"/>
    <w:rsid w:val="00642EF5"/>
    <w:rsid w:val="006441EB"/>
    <w:rsid w:val="00650201"/>
    <w:rsid w:val="00653234"/>
    <w:rsid w:val="00662970"/>
    <w:rsid w:val="00667917"/>
    <w:rsid w:val="00667D7B"/>
    <w:rsid w:val="00674A54"/>
    <w:rsid w:val="00677B1D"/>
    <w:rsid w:val="006B189B"/>
    <w:rsid w:val="006D6A51"/>
    <w:rsid w:val="00701D81"/>
    <w:rsid w:val="00711E11"/>
    <w:rsid w:val="007228D9"/>
    <w:rsid w:val="00733157"/>
    <w:rsid w:val="00734414"/>
    <w:rsid w:val="00745542"/>
    <w:rsid w:val="00751E69"/>
    <w:rsid w:val="007721E1"/>
    <w:rsid w:val="0077553E"/>
    <w:rsid w:val="0078053D"/>
    <w:rsid w:val="0079308B"/>
    <w:rsid w:val="0079469F"/>
    <w:rsid w:val="00795309"/>
    <w:rsid w:val="007A27E0"/>
    <w:rsid w:val="007B34FD"/>
    <w:rsid w:val="007C0DA5"/>
    <w:rsid w:val="007C218F"/>
    <w:rsid w:val="007C7958"/>
    <w:rsid w:val="007D0BF7"/>
    <w:rsid w:val="007D6877"/>
    <w:rsid w:val="007E4EC2"/>
    <w:rsid w:val="007E6A8B"/>
    <w:rsid w:val="007E70A7"/>
    <w:rsid w:val="007E73D4"/>
    <w:rsid w:val="008363BB"/>
    <w:rsid w:val="0083651F"/>
    <w:rsid w:val="00846661"/>
    <w:rsid w:val="00861B1C"/>
    <w:rsid w:val="00877696"/>
    <w:rsid w:val="0088036D"/>
    <w:rsid w:val="008874AD"/>
    <w:rsid w:val="00895288"/>
    <w:rsid w:val="00897827"/>
    <w:rsid w:val="008A5210"/>
    <w:rsid w:val="008B60B7"/>
    <w:rsid w:val="008B6BCB"/>
    <w:rsid w:val="008C1E1A"/>
    <w:rsid w:val="008C3B4D"/>
    <w:rsid w:val="008C47E0"/>
    <w:rsid w:val="008D7A2E"/>
    <w:rsid w:val="008F0978"/>
    <w:rsid w:val="008F1032"/>
    <w:rsid w:val="008F1B6E"/>
    <w:rsid w:val="00901CCF"/>
    <w:rsid w:val="0090551D"/>
    <w:rsid w:val="009254A5"/>
    <w:rsid w:val="00935E73"/>
    <w:rsid w:val="009823A3"/>
    <w:rsid w:val="00987925"/>
    <w:rsid w:val="0099537B"/>
    <w:rsid w:val="009A1B82"/>
    <w:rsid w:val="009B0BED"/>
    <w:rsid w:val="009B0C50"/>
    <w:rsid w:val="009B7476"/>
    <w:rsid w:val="009C0320"/>
    <w:rsid w:val="009D5671"/>
    <w:rsid w:val="009E5837"/>
    <w:rsid w:val="009E6C66"/>
    <w:rsid w:val="009F1433"/>
    <w:rsid w:val="009F249B"/>
    <w:rsid w:val="009F3F1D"/>
    <w:rsid w:val="00A02A9C"/>
    <w:rsid w:val="00A1318D"/>
    <w:rsid w:val="00A24963"/>
    <w:rsid w:val="00A321BC"/>
    <w:rsid w:val="00A34329"/>
    <w:rsid w:val="00A35870"/>
    <w:rsid w:val="00A506EA"/>
    <w:rsid w:val="00A53206"/>
    <w:rsid w:val="00A542E3"/>
    <w:rsid w:val="00A62C7A"/>
    <w:rsid w:val="00A90EEB"/>
    <w:rsid w:val="00A93D9D"/>
    <w:rsid w:val="00AA29EA"/>
    <w:rsid w:val="00AB2013"/>
    <w:rsid w:val="00AB5C1A"/>
    <w:rsid w:val="00AB7E23"/>
    <w:rsid w:val="00AD4824"/>
    <w:rsid w:val="00AD6432"/>
    <w:rsid w:val="00AD6A6F"/>
    <w:rsid w:val="00AF2137"/>
    <w:rsid w:val="00B07705"/>
    <w:rsid w:val="00B11A0B"/>
    <w:rsid w:val="00B2550D"/>
    <w:rsid w:val="00B32F8D"/>
    <w:rsid w:val="00B50674"/>
    <w:rsid w:val="00B54336"/>
    <w:rsid w:val="00B6460F"/>
    <w:rsid w:val="00B819C6"/>
    <w:rsid w:val="00B820C1"/>
    <w:rsid w:val="00B938D2"/>
    <w:rsid w:val="00BA3C19"/>
    <w:rsid w:val="00BA4DFF"/>
    <w:rsid w:val="00BB14A4"/>
    <w:rsid w:val="00BB4DF9"/>
    <w:rsid w:val="00BD75A1"/>
    <w:rsid w:val="00BE08A0"/>
    <w:rsid w:val="00C0383C"/>
    <w:rsid w:val="00C16F85"/>
    <w:rsid w:val="00C20D42"/>
    <w:rsid w:val="00C36A73"/>
    <w:rsid w:val="00C401CD"/>
    <w:rsid w:val="00C41CE9"/>
    <w:rsid w:val="00C444C9"/>
    <w:rsid w:val="00C50250"/>
    <w:rsid w:val="00C7219F"/>
    <w:rsid w:val="00C721B4"/>
    <w:rsid w:val="00C72A0F"/>
    <w:rsid w:val="00C86999"/>
    <w:rsid w:val="00C96D86"/>
    <w:rsid w:val="00CA7D25"/>
    <w:rsid w:val="00CB1930"/>
    <w:rsid w:val="00CB675D"/>
    <w:rsid w:val="00CB75B0"/>
    <w:rsid w:val="00CC003A"/>
    <w:rsid w:val="00CC006D"/>
    <w:rsid w:val="00CD021F"/>
    <w:rsid w:val="00CD6CC4"/>
    <w:rsid w:val="00CE5FA7"/>
    <w:rsid w:val="00CE60E1"/>
    <w:rsid w:val="00CF1921"/>
    <w:rsid w:val="00D06614"/>
    <w:rsid w:val="00D161F6"/>
    <w:rsid w:val="00D17268"/>
    <w:rsid w:val="00D50179"/>
    <w:rsid w:val="00D54AA5"/>
    <w:rsid w:val="00D64671"/>
    <w:rsid w:val="00D64CCB"/>
    <w:rsid w:val="00D773C1"/>
    <w:rsid w:val="00D93BC8"/>
    <w:rsid w:val="00DB1215"/>
    <w:rsid w:val="00DB1467"/>
    <w:rsid w:val="00DB3F58"/>
    <w:rsid w:val="00DB7244"/>
    <w:rsid w:val="00DC4828"/>
    <w:rsid w:val="00DD5BD6"/>
    <w:rsid w:val="00DE3CBC"/>
    <w:rsid w:val="00DF7082"/>
    <w:rsid w:val="00E06745"/>
    <w:rsid w:val="00E0738A"/>
    <w:rsid w:val="00E23191"/>
    <w:rsid w:val="00E263A0"/>
    <w:rsid w:val="00E35466"/>
    <w:rsid w:val="00E43A3B"/>
    <w:rsid w:val="00E50B2D"/>
    <w:rsid w:val="00E560BE"/>
    <w:rsid w:val="00E62934"/>
    <w:rsid w:val="00E62F09"/>
    <w:rsid w:val="00E7401E"/>
    <w:rsid w:val="00E76F53"/>
    <w:rsid w:val="00E82C40"/>
    <w:rsid w:val="00EA1EB3"/>
    <w:rsid w:val="00EA4ECE"/>
    <w:rsid w:val="00EA7A5A"/>
    <w:rsid w:val="00EB072B"/>
    <w:rsid w:val="00EB6A77"/>
    <w:rsid w:val="00EC109F"/>
    <w:rsid w:val="00EC6A0D"/>
    <w:rsid w:val="00EC7A8C"/>
    <w:rsid w:val="00ED08E5"/>
    <w:rsid w:val="00ED55AE"/>
    <w:rsid w:val="00EE00A0"/>
    <w:rsid w:val="00EE22CC"/>
    <w:rsid w:val="00EE6682"/>
    <w:rsid w:val="00EF0BF2"/>
    <w:rsid w:val="00EF1605"/>
    <w:rsid w:val="00F03A3F"/>
    <w:rsid w:val="00F12784"/>
    <w:rsid w:val="00F130F5"/>
    <w:rsid w:val="00F22712"/>
    <w:rsid w:val="00F456BE"/>
    <w:rsid w:val="00F46C0E"/>
    <w:rsid w:val="00F831CE"/>
    <w:rsid w:val="00F83E3D"/>
    <w:rsid w:val="00F9538B"/>
    <w:rsid w:val="00F96DEE"/>
    <w:rsid w:val="00FA32C4"/>
    <w:rsid w:val="00FA5EE0"/>
    <w:rsid w:val="00FA6E35"/>
    <w:rsid w:val="00FB305D"/>
    <w:rsid w:val="00FB5322"/>
    <w:rsid w:val="00FB6555"/>
    <w:rsid w:val="00FC50A0"/>
    <w:rsid w:val="00FC51BE"/>
    <w:rsid w:val="00FE08B6"/>
    <w:rsid w:val="00FE3D1B"/>
    <w:rsid w:val="00FE4DED"/>
    <w:rsid w:val="00FE5162"/>
    <w:rsid w:val="00FF4F5A"/>
    <w:rsid w:val="00FF5C68"/>
    <w:rsid w:val="00FF60D1"/>
    <w:rsid w:val="00FF6D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6BB137C1"/>
  <w15:docId w15:val="{F6156683-5CA1-4FDF-97AE-37F1DB56D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7401E"/>
  </w:style>
  <w:style w:type="paragraph" w:styleId="Nagwek1">
    <w:name w:val="heading 1"/>
    <w:basedOn w:val="Normalny"/>
    <w:next w:val="Normalny"/>
    <w:link w:val="Nagwek1Znak"/>
    <w:uiPriority w:val="9"/>
    <w:qFormat/>
    <w:rsid w:val="00F9538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9"/>
    <w:qFormat/>
    <w:rsid w:val="00F9538B"/>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link w:val="ZwykytekstZnak"/>
    <w:rsid w:val="00EC6A0D"/>
    <w:rPr>
      <w:rFonts w:ascii="Kino MT" w:eastAsia="Calibri" w:hAnsi="Kino MT" w:cs="Times New Roman"/>
    </w:rPr>
  </w:style>
  <w:style w:type="character" w:customStyle="1" w:styleId="ZwykytekstZnak">
    <w:name w:val="Zwykły tekst Znak"/>
    <w:basedOn w:val="Domylnaczcionkaakapitu"/>
    <w:link w:val="Zwykytekst"/>
    <w:rsid w:val="00EC6A0D"/>
    <w:rPr>
      <w:rFonts w:ascii="Kino MT" w:eastAsia="Calibri" w:hAnsi="Kino MT" w:cs="Times New Roman"/>
    </w:rPr>
  </w:style>
  <w:style w:type="paragraph" w:styleId="Mapadokumentu">
    <w:name w:val="Document Map"/>
    <w:basedOn w:val="Normalny"/>
    <w:link w:val="MapadokumentuZnak"/>
    <w:uiPriority w:val="99"/>
    <w:semiHidden/>
    <w:unhideWhenUsed/>
    <w:rsid w:val="00254D27"/>
    <w:pPr>
      <w:spacing w:after="0" w:line="240" w:lineRule="auto"/>
    </w:pPr>
    <w:rPr>
      <w:rFonts w:ascii="Tahoma" w:hAnsi="Tahoma" w:cs="Tahoma"/>
      <w:sz w:val="16"/>
      <w:szCs w:val="16"/>
    </w:rPr>
  </w:style>
  <w:style w:type="character" w:customStyle="1" w:styleId="MapadokumentuZnak">
    <w:name w:val="Mapa dokumentu Znak"/>
    <w:basedOn w:val="Domylnaczcionkaakapitu"/>
    <w:link w:val="Mapadokumentu"/>
    <w:uiPriority w:val="99"/>
    <w:semiHidden/>
    <w:rsid w:val="00254D27"/>
    <w:rPr>
      <w:rFonts w:ascii="Tahoma" w:hAnsi="Tahoma" w:cs="Tahoma"/>
      <w:sz w:val="16"/>
      <w:szCs w:val="16"/>
    </w:rPr>
  </w:style>
  <w:style w:type="paragraph" w:styleId="Nagwek">
    <w:name w:val="header"/>
    <w:basedOn w:val="Normalny"/>
    <w:link w:val="NagwekZnak"/>
    <w:uiPriority w:val="99"/>
    <w:unhideWhenUsed/>
    <w:rsid w:val="0065020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50201"/>
  </w:style>
  <w:style w:type="paragraph" w:styleId="Stopka">
    <w:name w:val="footer"/>
    <w:basedOn w:val="Normalny"/>
    <w:link w:val="StopkaZnak"/>
    <w:unhideWhenUsed/>
    <w:rsid w:val="00650201"/>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650201"/>
  </w:style>
  <w:style w:type="paragraph" w:styleId="Tekstdymka">
    <w:name w:val="Balloon Text"/>
    <w:basedOn w:val="Normalny"/>
    <w:link w:val="TekstdymkaZnak"/>
    <w:uiPriority w:val="99"/>
    <w:semiHidden/>
    <w:unhideWhenUsed/>
    <w:rsid w:val="00AF213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F2137"/>
    <w:rPr>
      <w:rFonts w:ascii="Tahoma" w:hAnsi="Tahoma" w:cs="Tahoma"/>
      <w:sz w:val="16"/>
      <w:szCs w:val="16"/>
    </w:rPr>
  </w:style>
  <w:style w:type="paragraph" w:styleId="Akapitzlist">
    <w:name w:val="List Paragraph"/>
    <w:basedOn w:val="Normalny"/>
    <w:qFormat/>
    <w:rsid w:val="00DD5BD6"/>
    <w:pPr>
      <w:suppressAutoHyphens/>
      <w:spacing w:after="0" w:line="240" w:lineRule="auto"/>
      <w:ind w:left="708"/>
    </w:pPr>
    <w:rPr>
      <w:rFonts w:ascii="Times New Roman" w:eastAsia="Times New Roman" w:hAnsi="Times New Roman" w:cs="Times New Roman"/>
      <w:sz w:val="20"/>
      <w:szCs w:val="20"/>
      <w:lang w:eastAsia="ar-SA"/>
    </w:rPr>
  </w:style>
  <w:style w:type="character" w:styleId="Odwoaniedokomentarza">
    <w:name w:val="annotation reference"/>
    <w:basedOn w:val="Domylnaczcionkaakapitu"/>
    <w:uiPriority w:val="99"/>
    <w:semiHidden/>
    <w:unhideWhenUsed/>
    <w:rsid w:val="00FF4F5A"/>
    <w:rPr>
      <w:sz w:val="16"/>
      <w:szCs w:val="16"/>
    </w:rPr>
  </w:style>
  <w:style w:type="paragraph" w:styleId="Tekstkomentarza">
    <w:name w:val="annotation text"/>
    <w:basedOn w:val="Normalny"/>
    <w:link w:val="TekstkomentarzaZnak"/>
    <w:uiPriority w:val="99"/>
    <w:semiHidden/>
    <w:unhideWhenUsed/>
    <w:rsid w:val="00FF4F5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F4F5A"/>
    <w:rPr>
      <w:sz w:val="20"/>
      <w:szCs w:val="20"/>
    </w:rPr>
  </w:style>
  <w:style w:type="paragraph" w:styleId="Tematkomentarza">
    <w:name w:val="annotation subject"/>
    <w:basedOn w:val="Tekstkomentarza"/>
    <w:next w:val="Tekstkomentarza"/>
    <w:link w:val="TematkomentarzaZnak"/>
    <w:uiPriority w:val="99"/>
    <w:semiHidden/>
    <w:unhideWhenUsed/>
    <w:rsid w:val="00FF4F5A"/>
    <w:rPr>
      <w:b/>
      <w:bCs/>
    </w:rPr>
  </w:style>
  <w:style w:type="character" w:customStyle="1" w:styleId="TematkomentarzaZnak">
    <w:name w:val="Temat komentarza Znak"/>
    <w:basedOn w:val="TekstkomentarzaZnak"/>
    <w:link w:val="Tematkomentarza"/>
    <w:uiPriority w:val="99"/>
    <w:semiHidden/>
    <w:rsid w:val="00FF4F5A"/>
    <w:rPr>
      <w:b/>
      <w:bCs/>
      <w:sz w:val="20"/>
      <w:szCs w:val="20"/>
    </w:rPr>
  </w:style>
  <w:style w:type="character" w:customStyle="1" w:styleId="Nagwek2Znak">
    <w:name w:val="Nagłówek 2 Znak"/>
    <w:basedOn w:val="Domylnaczcionkaakapitu"/>
    <w:link w:val="Nagwek2"/>
    <w:uiPriority w:val="9"/>
    <w:rsid w:val="00F9538B"/>
    <w:rPr>
      <w:rFonts w:ascii="Times New Roman" w:eastAsia="Times New Roman" w:hAnsi="Times New Roman" w:cs="Times New Roman"/>
      <w:b/>
      <w:bCs/>
      <w:sz w:val="36"/>
      <w:szCs w:val="36"/>
      <w:lang w:eastAsia="pl-PL"/>
    </w:rPr>
  </w:style>
  <w:style w:type="character" w:customStyle="1" w:styleId="Nagwek1Znak">
    <w:name w:val="Nagłówek 1 Znak"/>
    <w:basedOn w:val="Domylnaczcionkaakapitu"/>
    <w:link w:val="Nagwek1"/>
    <w:uiPriority w:val="9"/>
    <w:rsid w:val="00F9538B"/>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2850186">
      <w:bodyDiv w:val="1"/>
      <w:marLeft w:val="0"/>
      <w:marRight w:val="0"/>
      <w:marTop w:val="0"/>
      <w:marBottom w:val="0"/>
      <w:divBdr>
        <w:top w:val="none" w:sz="0" w:space="0" w:color="auto"/>
        <w:left w:val="none" w:sz="0" w:space="0" w:color="auto"/>
        <w:bottom w:val="none" w:sz="0" w:space="0" w:color="auto"/>
        <w:right w:val="none" w:sz="0" w:space="0" w:color="auto"/>
      </w:divBdr>
    </w:div>
    <w:div w:id="208110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5FC19A-5011-4E53-9EC5-A7643A1607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845</TotalTime>
  <Pages>53</Pages>
  <Words>17393</Words>
  <Characters>104361</Characters>
  <Application>Microsoft Office Word</Application>
  <DocSecurity>0</DocSecurity>
  <Lines>869</Lines>
  <Paragraphs>243</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121511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Marek Drążkowski</cp:lastModifiedBy>
  <cp:revision>109</cp:revision>
  <cp:lastPrinted>2020-08-10T10:19:00Z</cp:lastPrinted>
  <dcterms:created xsi:type="dcterms:W3CDTF">2019-11-18T14:11:00Z</dcterms:created>
  <dcterms:modified xsi:type="dcterms:W3CDTF">2020-08-14T14:35:00Z</dcterms:modified>
</cp:coreProperties>
</file>